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5849" w14:textId="77777777" w:rsidR="00A97DF5" w:rsidRDefault="00000000">
      <w:pPr>
        <w:pStyle w:val="Textkrper"/>
        <w:ind w:left="37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E28AEC" wp14:editId="78F86CC0">
            <wp:extent cx="1118469" cy="1114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469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DEB57" w14:textId="77777777" w:rsidR="00A97DF5" w:rsidRDefault="00A97DF5">
      <w:pPr>
        <w:pStyle w:val="Textkrper"/>
        <w:spacing w:before="5"/>
        <w:rPr>
          <w:rFonts w:ascii="Times New Roman"/>
          <w:sz w:val="22"/>
        </w:rPr>
      </w:pPr>
    </w:p>
    <w:p w14:paraId="432A6E81" w14:textId="77777777" w:rsidR="00A97DF5" w:rsidRDefault="00000000">
      <w:pPr>
        <w:pStyle w:val="Titel"/>
      </w:pPr>
      <w:r>
        <w:rPr>
          <w:color w:val="0000FF"/>
          <w:spacing w:val="-4"/>
        </w:rPr>
        <w:t>Bund</w:t>
      </w:r>
      <w:r>
        <w:rPr>
          <w:color w:val="0000FF"/>
          <w:spacing w:val="-27"/>
        </w:rPr>
        <w:t xml:space="preserve"> </w:t>
      </w:r>
      <w:r>
        <w:rPr>
          <w:color w:val="0000FF"/>
          <w:spacing w:val="-4"/>
        </w:rPr>
        <w:t>Ruhr</w:t>
      </w:r>
      <w:r>
        <w:rPr>
          <w:color w:val="0000FF"/>
          <w:spacing w:val="-27"/>
        </w:rPr>
        <w:t xml:space="preserve"> </w:t>
      </w:r>
      <w:r>
        <w:rPr>
          <w:color w:val="0000FF"/>
          <w:spacing w:val="-4"/>
        </w:rPr>
        <w:t>–</w:t>
      </w:r>
      <w:r>
        <w:rPr>
          <w:color w:val="0000FF"/>
          <w:spacing w:val="-27"/>
        </w:rPr>
        <w:t xml:space="preserve"> </w:t>
      </w:r>
      <w:r>
        <w:rPr>
          <w:color w:val="0000FF"/>
          <w:spacing w:val="-4"/>
        </w:rPr>
        <w:t>Karneval</w:t>
      </w:r>
      <w:r>
        <w:rPr>
          <w:color w:val="0000FF"/>
          <w:spacing w:val="-20"/>
        </w:rPr>
        <w:t xml:space="preserve"> </w:t>
      </w:r>
      <w:r>
        <w:rPr>
          <w:color w:val="0000FF"/>
          <w:spacing w:val="-4"/>
        </w:rPr>
        <w:t>e.V.</w:t>
      </w:r>
      <w:r>
        <w:rPr>
          <w:color w:val="0000FF"/>
          <w:spacing w:val="-40"/>
        </w:rPr>
        <w:t xml:space="preserve"> </w:t>
      </w:r>
      <w:r>
        <w:rPr>
          <w:color w:val="0000FF"/>
          <w:spacing w:val="-4"/>
        </w:rPr>
        <w:t>(BRK)</w:t>
      </w:r>
    </w:p>
    <w:p w14:paraId="4DDE151E" w14:textId="77777777" w:rsidR="00A97DF5" w:rsidRDefault="00000000">
      <w:pPr>
        <w:spacing w:before="289"/>
        <w:ind w:left="1345" w:right="1306" w:firstLine="1467"/>
        <w:rPr>
          <w:sz w:val="20"/>
        </w:rPr>
      </w:pPr>
      <w:r>
        <w:rPr>
          <w:sz w:val="20"/>
        </w:rPr>
        <w:t>Verein zur Pflege fastnachtlicher Bräuche Regionalverband</w:t>
      </w:r>
      <w:r>
        <w:rPr>
          <w:spacing w:val="-5"/>
          <w:sz w:val="20"/>
        </w:rPr>
        <w:t xml:space="preserve"> </w:t>
      </w:r>
      <w:r>
        <w:rPr>
          <w:sz w:val="20"/>
        </w:rPr>
        <w:t>im</w:t>
      </w:r>
      <w:r>
        <w:rPr>
          <w:spacing w:val="-1"/>
          <w:sz w:val="20"/>
        </w:rPr>
        <w:t xml:space="preserve"> </w:t>
      </w:r>
      <w:r>
        <w:rPr>
          <w:sz w:val="20"/>
        </w:rPr>
        <w:t>Bund</w:t>
      </w:r>
      <w:r>
        <w:rPr>
          <w:spacing w:val="-4"/>
          <w:sz w:val="20"/>
        </w:rPr>
        <w:t xml:space="preserve"> </w:t>
      </w:r>
      <w:r>
        <w:rPr>
          <w:sz w:val="20"/>
        </w:rPr>
        <w:t>Deutscher</w:t>
      </w:r>
      <w:r>
        <w:rPr>
          <w:spacing w:val="-3"/>
          <w:sz w:val="20"/>
        </w:rPr>
        <w:t xml:space="preserve"> </w:t>
      </w:r>
      <w:r>
        <w:rPr>
          <w:sz w:val="20"/>
        </w:rPr>
        <w:t>Karneval</w:t>
      </w:r>
      <w:r>
        <w:rPr>
          <w:spacing w:val="-7"/>
          <w:sz w:val="20"/>
        </w:rPr>
        <w:t xml:space="preserve"> </w:t>
      </w:r>
      <w:r>
        <w:rPr>
          <w:sz w:val="20"/>
        </w:rPr>
        <w:t>e.V.</w:t>
      </w:r>
      <w:r>
        <w:rPr>
          <w:spacing w:val="-6"/>
          <w:sz w:val="20"/>
        </w:rPr>
        <w:t xml:space="preserve"> </w:t>
      </w:r>
      <w:r>
        <w:rPr>
          <w:sz w:val="20"/>
        </w:rPr>
        <w:t>(BDK) –</w:t>
      </w:r>
      <w:r>
        <w:rPr>
          <w:spacing w:val="-4"/>
          <w:sz w:val="20"/>
        </w:rPr>
        <w:t xml:space="preserve"> </w:t>
      </w:r>
      <w:r>
        <w:rPr>
          <w:sz w:val="20"/>
        </w:rPr>
        <w:t>Sitz</w:t>
      </w:r>
      <w:r>
        <w:rPr>
          <w:spacing w:val="-7"/>
          <w:sz w:val="20"/>
        </w:rPr>
        <w:t xml:space="preserve"> </w:t>
      </w:r>
      <w:r>
        <w:rPr>
          <w:sz w:val="20"/>
        </w:rPr>
        <w:t>Dortmund</w:t>
      </w:r>
    </w:p>
    <w:p w14:paraId="5BDCF9F6" w14:textId="77777777" w:rsidR="00A97DF5" w:rsidRDefault="00000000">
      <w:pPr>
        <w:spacing w:before="1"/>
        <w:ind w:left="1921"/>
        <w:rPr>
          <w:sz w:val="20"/>
        </w:rPr>
      </w:pPr>
      <w:r>
        <w:rPr>
          <w:sz w:val="20"/>
        </w:rPr>
        <w:t>Mitglied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9"/>
          <w:sz w:val="20"/>
        </w:rPr>
        <w:t xml:space="preserve"> </w:t>
      </w:r>
      <w:r>
        <w:rPr>
          <w:sz w:val="20"/>
        </w:rPr>
        <w:t>Närrischen</w:t>
      </w:r>
      <w:r>
        <w:rPr>
          <w:spacing w:val="-8"/>
          <w:sz w:val="20"/>
        </w:rPr>
        <w:t xml:space="preserve"> </w:t>
      </w:r>
      <w:r>
        <w:rPr>
          <w:sz w:val="20"/>
        </w:rPr>
        <w:t>Europäischen</w:t>
      </w:r>
      <w:r>
        <w:rPr>
          <w:spacing w:val="-9"/>
          <w:sz w:val="20"/>
        </w:rPr>
        <w:t xml:space="preserve"> </w:t>
      </w:r>
      <w:r>
        <w:rPr>
          <w:sz w:val="20"/>
        </w:rPr>
        <w:t>Gemeinschaft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(NEG)</w:t>
      </w:r>
    </w:p>
    <w:p w14:paraId="476E38F2" w14:textId="77777777" w:rsidR="00A97DF5" w:rsidRDefault="00A97DF5">
      <w:pPr>
        <w:pStyle w:val="Textkrper"/>
        <w:spacing w:before="6"/>
        <w:rPr>
          <w:sz w:val="19"/>
        </w:rPr>
      </w:pPr>
    </w:p>
    <w:p w14:paraId="6A8B68F0" w14:textId="77777777" w:rsidR="00A97DF5" w:rsidRDefault="00000000">
      <w:pPr>
        <w:ind w:left="745" w:right="727"/>
        <w:jc w:val="center"/>
        <w:rPr>
          <w:b/>
          <w:sz w:val="36"/>
        </w:rPr>
      </w:pPr>
      <w:r>
        <w:rPr>
          <w:b/>
          <w:sz w:val="36"/>
        </w:rPr>
        <w:t>BRK–Verdienst–Orden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und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–Auszeichnungen</w:t>
      </w:r>
    </w:p>
    <w:p w14:paraId="0145B4E7" w14:textId="77777777" w:rsidR="00A97DF5" w:rsidRDefault="00A97DF5">
      <w:pPr>
        <w:pStyle w:val="Textkrper"/>
        <w:spacing w:before="2"/>
        <w:rPr>
          <w:b/>
          <w:sz w:val="36"/>
        </w:rPr>
      </w:pPr>
    </w:p>
    <w:p w14:paraId="6A39C31A" w14:textId="77777777" w:rsidR="00A97DF5" w:rsidRDefault="00000000">
      <w:pPr>
        <w:pStyle w:val="berschrift1"/>
        <w:numPr>
          <w:ilvl w:val="0"/>
          <w:numId w:val="3"/>
        </w:numPr>
        <w:tabs>
          <w:tab w:val="left" w:pos="926"/>
        </w:tabs>
        <w:ind w:hanging="450"/>
      </w:pPr>
      <w:r>
        <w:rPr>
          <w:spacing w:val="-2"/>
        </w:rPr>
        <w:t>Arbeitsablaufbeschreibung:</w:t>
      </w:r>
    </w:p>
    <w:p w14:paraId="44FEBDB3" w14:textId="77777777" w:rsidR="00A97DF5" w:rsidRDefault="00A97DF5">
      <w:pPr>
        <w:pStyle w:val="Textkrper"/>
        <w:spacing w:before="11"/>
        <w:rPr>
          <w:sz w:val="44"/>
        </w:rPr>
      </w:pPr>
    </w:p>
    <w:p w14:paraId="7BC047A0" w14:textId="77777777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ind w:right="115" w:hanging="360"/>
        <w:rPr>
          <w:sz w:val="24"/>
        </w:rPr>
      </w:pPr>
      <w:r>
        <w:rPr>
          <w:sz w:val="24"/>
        </w:rPr>
        <w:t>Die Mitgliedsgesellschaften schicken den vollständig und deutlich lesbar ausgefüllten</w:t>
      </w:r>
      <w:r>
        <w:rPr>
          <w:spacing w:val="-5"/>
          <w:sz w:val="24"/>
        </w:rPr>
        <w:t xml:space="preserve"> </w:t>
      </w:r>
      <w:r>
        <w:rPr>
          <w:sz w:val="24"/>
        </w:rPr>
        <w:t>Antrag</w:t>
      </w:r>
      <w:r>
        <w:rPr>
          <w:spacing w:val="-6"/>
          <w:sz w:val="24"/>
        </w:rPr>
        <w:t xml:space="preserve"> </w:t>
      </w:r>
      <w:r>
        <w:rPr>
          <w:sz w:val="24"/>
        </w:rPr>
        <w:t>auf</w:t>
      </w:r>
      <w:r>
        <w:rPr>
          <w:spacing w:val="-5"/>
          <w:sz w:val="24"/>
        </w:rPr>
        <w:t xml:space="preserve"> </w:t>
      </w:r>
      <w:r>
        <w:rPr>
          <w:sz w:val="24"/>
        </w:rPr>
        <w:t>Verleihung</w:t>
      </w:r>
      <w:r>
        <w:rPr>
          <w:spacing w:val="-6"/>
          <w:sz w:val="24"/>
        </w:rPr>
        <w:t xml:space="preserve"> </w:t>
      </w:r>
      <w:r>
        <w:rPr>
          <w:sz w:val="24"/>
        </w:rPr>
        <w:t>von</w:t>
      </w:r>
      <w:r>
        <w:rPr>
          <w:spacing w:val="-5"/>
          <w:sz w:val="24"/>
        </w:rPr>
        <w:t xml:space="preserve"> </w:t>
      </w:r>
      <w:r>
        <w:rPr>
          <w:sz w:val="24"/>
        </w:rPr>
        <w:t>Orden,</w:t>
      </w:r>
      <w:r>
        <w:rPr>
          <w:spacing w:val="-5"/>
          <w:sz w:val="24"/>
        </w:rPr>
        <w:t xml:space="preserve"> </w:t>
      </w:r>
      <w:r>
        <w:rPr>
          <w:sz w:val="24"/>
        </w:rPr>
        <w:t>Ehrennadeln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>Urkunden</w:t>
      </w:r>
      <w:r>
        <w:rPr>
          <w:spacing w:val="-5"/>
          <w:sz w:val="24"/>
        </w:rPr>
        <w:t xml:space="preserve"> </w:t>
      </w:r>
      <w:r>
        <w:rPr>
          <w:sz w:val="24"/>
        </w:rPr>
        <w:t>zur Antragsüberprüfung an das dafür zuständige Präsidiumsmitglied.</w:t>
      </w:r>
    </w:p>
    <w:p w14:paraId="1A88CFE5" w14:textId="6E3C469A" w:rsidR="00A97DF5" w:rsidRDefault="00000000">
      <w:pPr>
        <w:pStyle w:val="Textkrper"/>
        <w:ind w:left="836" w:right="153"/>
      </w:pPr>
      <w:r>
        <w:t>Nach Prüfung und Genehmigung erfolgt die Übersendung einer Rechnung. Der</w:t>
      </w:r>
      <w:r>
        <w:rPr>
          <w:spacing w:val="-3"/>
        </w:rPr>
        <w:t xml:space="preserve"> </w:t>
      </w:r>
      <w:r>
        <w:t>Rechnungsbetrag</w:t>
      </w:r>
      <w:r>
        <w:rPr>
          <w:spacing w:val="-7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dann</w:t>
      </w:r>
      <w:r>
        <w:rPr>
          <w:spacing w:val="-3"/>
        </w:rPr>
        <w:t xml:space="preserve"> </w:t>
      </w:r>
      <w:r>
        <w:t>innerhalb</w:t>
      </w:r>
      <w:r>
        <w:rPr>
          <w:spacing w:val="-5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t>Woche</w:t>
      </w:r>
      <w:r>
        <w:rPr>
          <w:spacing w:val="-3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 w:rsidR="00340108">
        <w:t>BRK</w:t>
      </w:r>
      <w:r w:rsidR="00340108">
        <w:rPr>
          <w:spacing w:val="-8"/>
        </w:rPr>
        <w:t>-Konto</w:t>
      </w:r>
      <w:r>
        <w:rPr>
          <w:spacing w:val="-3"/>
        </w:rPr>
        <w:t xml:space="preserve"> </w:t>
      </w:r>
      <w:r>
        <w:t xml:space="preserve">zu </w:t>
      </w:r>
      <w:r>
        <w:rPr>
          <w:spacing w:val="-2"/>
        </w:rPr>
        <w:t>überweisen.</w:t>
      </w:r>
    </w:p>
    <w:p w14:paraId="0D9C46F5" w14:textId="77777777" w:rsidR="00A97DF5" w:rsidRDefault="00A97DF5">
      <w:pPr>
        <w:pStyle w:val="Textkrper"/>
      </w:pPr>
    </w:p>
    <w:p w14:paraId="3F5AD269" w14:textId="77777777" w:rsidR="00A97DF5" w:rsidRDefault="00000000">
      <w:pPr>
        <w:pStyle w:val="berschrift2"/>
        <w:ind w:left="836" w:firstLine="0"/>
      </w:pPr>
      <w:r>
        <w:t>Sparkasse</w:t>
      </w:r>
      <w:r>
        <w:rPr>
          <w:spacing w:val="-5"/>
        </w:rPr>
        <w:t xml:space="preserve"> </w:t>
      </w:r>
      <w:r>
        <w:rPr>
          <w:spacing w:val="-2"/>
        </w:rPr>
        <w:t>Dortmund</w:t>
      </w:r>
    </w:p>
    <w:p w14:paraId="1A46E2D5" w14:textId="77777777" w:rsidR="00A97DF5" w:rsidRDefault="00000000">
      <w:pPr>
        <w:tabs>
          <w:tab w:val="left" w:pos="1532"/>
        </w:tabs>
        <w:ind w:left="836" w:right="4380"/>
        <w:rPr>
          <w:b/>
          <w:sz w:val="24"/>
        </w:rPr>
      </w:pPr>
      <w:r>
        <w:rPr>
          <w:b/>
          <w:sz w:val="24"/>
        </w:rPr>
        <w:t>IBAN: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DE24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4405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0199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0352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0558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59 </w:t>
      </w:r>
      <w:r>
        <w:rPr>
          <w:b/>
          <w:spacing w:val="-4"/>
          <w:sz w:val="24"/>
        </w:rPr>
        <w:t>BIC: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DORTDE33</w:t>
      </w:r>
    </w:p>
    <w:p w14:paraId="2C78D34E" w14:textId="77777777" w:rsidR="00A97DF5" w:rsidRDefault="00A97DF5">
      <w:pPr>
        <w:pStyle w:val="Textkrper"/>
        <w:rPr>
          <w:b/>
        </w:rPr>
      </w:pPr>
    </w:p>
    <w:p w14:paraId="324F2D94" w14:textId="77777777" w:rsidR="00A97DF5" w:rsidRDefault="00000000">
      <w:pPr>
        <w:pStyle w:val="Textkrper"/>
        <w:ind w:left="836"/>
      </w:pPr>
      <w:r>
        <w:t>an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dafür</w:t>
      </w:r>
      <w:r>
        <w:rPr>
          <w:spacing w:val="-3"/>
        </w:rPr>
        <w:t xml:space="preserve"> </w:t>
      </w:r>
      <w:r>
        <w:t>zuständige</w:t>
      </w:r>
      <w:r>
        <w:rPr>
          <w:spacing w:val="-3"/>
        </w:rPr>
        <w:t xml:space="preserve"> </w:t>
      </w:r>
      <w:r>
        <w:t>BRK-</w:t>
      </w:r>
      <w:r>
        <w:rPr>
          <w:spacing w:val="-2"/>
        </w:rPr>
        <w:t>Präsidiumsmitglied.</w:t>
      </w:r>
    </w:p>
    <w:p w14:paraId="2294633B" w14:textId="77777777" w:rsidR="00A97DF5" w:rsidRDefault="00A97DF5">
      <w:pPr>
        <w:pStyle w:val="Textkrper"/>
        <w:spacing w:before="1"/>
      </w:pPr>
    </w:p>
    <w:p w14:paraId="31AF8775" w14:textId="77777777" w:rsidR="00A97DF5" w:rsidRDefault="00000000">
      <w:pPr>
        <w:pStyle w:val="Textkrper"/>
        <w:ind w:left="836"/>
      </w:pPr>
      <w:r>
        <w:t>Ende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Antragsfrist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jeweils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Oktober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Jahres.</w:t>
      </w:r>
    </w:p>
    <w:p w14:paraId="35EC4FBF" w14:textId="77777777" w:rsidR="00A97DF5" w:rsidRDefault="00000000">
      <w:pPr>
        <w:pStyle w:val="Textkrper"/>
        <w:ind w:left="836"/>
      </w:pPr>
      <w:r>
        <w:t>Später</w:t>
      </w:r>
      <w:r>
        <w:rPr>
          <w:spacing w:val="-6"/>
        </w:rPr>
        <w:t xml:space="preserve"> </w:t>
      </w:r>
      <w:r>
        <w:t>eingehende</w:t>
      </w:r>
      <w:r>
        <w:rPr>
          <w:spacing w:val="-6"/>
        </w:rPr>
        <w:t xml:space="preserve"> </w:t>
      </w:r>
      <w:r>
        <w:t>Anträge</w:t>
      </w:r>
      <w:r>
        <w:rPr>
          <w:spacing w:val="-6"/>
        </w:rPr>
        <w:t xml:space="preserve"> </w:t>
      </w:r>
      <w:r>
        <w:t>können</w:t>
      </w:r>
      <w:r>
        <w:rPr>
          <w:spacing w:val="-8"/>
        </w:rPr>
        <w:t xml:space="preserve"> </w:t>
      </w:r>
      <w:r>
        <w:t>aus</w:t>
      </w:r>
      <w:r>
        <w:rPr>
          <w:spacing w:val="-8"/>
        </w:rPr>
        <w:t xml:space="preserve"> </w:t>
      </w:r>
      <w:r>
        <w:t>organisatorischen</w:t>
      </w:r>
      <w:r>
        <w:rPr>
          <w:spacing w:val="-6"/>
        </w:rPr>
        <w:t xml:space="preserve"> </w:t>
      </w:r>
      <w:r>
        <w:t>Gründen grundsätzlich nicht mehr berücksichtigt werden.</w:t>
      </w:r>
    </w:p>
    <w:p w14:paraId="45BC2DB9" w14:textId="77777777" w:rsidR="00A97DF5" w:rsidRDefault="00A97DF5">
      <w:pPr>
        <w:pStyle w:val="Textkrper"/>
      </w:pPr>
    </w:p>
    <w:p w14:paraId="5F32FC27" w14:textId="77777777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ind w:right="115" w:hanging="360"/>
        <w:rPr>
          <w:sz w:val="24"/>
        </w:rPr>
      </w:pPr>
      <w:r>
        <w:rPr>
          <w:sz w:val="24"/>
        </w:rPr>
        <w:t>Die eingegangenen Anträge werden auf Erfüllung der festgeschriebenen Voraussetzungen geprüft, bei einer positiven Entscheidung in das Ordensregister</w:t>
      </w:r>
      <w:r>
        <w:rPr>
          <w:spacing w:val="-6"/>
          <w:sz w:val="24"/>
        </w:rPr>
        <w:t xml:space="preserve"> </w:t>
      </w:r>
      <w:r>
        <w:rPr>
          <w:sz w:val="24"/>
        </w:rPr>
        <w:t>eingetragen</w:t>
      </w:r>
      <w:r>
        <w:rPr>
          <w:spacing w:val="-6"/>
          <w:sz w:val="24"/>
        </w:rPr>
        <w:t xml:space="preserve"> </w:t>
      </w:r>
      <w:r>
        <w:rPr>
          <w:sz w:val="24"/>
        </w:rPr>
        <w:t>und</w:t>
      </w:r>
      <w:r>
        <w:rPr>
          <w:spacing w:val="-6"/>
          <w:sz w:val="24"/>
        </w:rPr>
        <w:t xml:space="preserve"> </w:t>
      </w:r>
      <w:r>
        <w:rPr>
          <w:sz w:val="24"/>
        </w:rPr>
        <w:t>zur</w:t>
      </w:r>
      <w:r>
        <w:rPr>
          <w:spacing w:val="-6"/>
          <w:sz w:val="24"/>
        </w:rPr>
        <w:t xml:space="preserve"> </w:t>
      </w:r>
      <w:r>
        <w:rPr>
          <w:sz w:val="24"/>
        </w:rPr>
        <w:t>weiteren</w:t>
      </w:r>
      <w:r>
        <w:rPr>
          <w:spacing w:val="-7"/>
          <w:sz w:val="24"/>
        </w:rPr>
        <w:t xml:space="preserve"> </w:t>
      </w:r>
      <w:r>
        <w:rPr>
          <w:sz w:val="24"/>
        </w:rPr>
        <w:t>Bearbeitung</w:t>
      </w:r>
      <w:r>
        <w:rPr>
          <w:spacing w:val="-8"/>
          <w:sz w:val="24"/>
        </w:rPr>
        <w:t xml:space="preserve"> </w:t>
      </w:r>
      <w:r>
        <w:rPr>
          <w:sz w:val="24"/>
        </w:rPr>
        <w:t>sofort</w:t>
      </w:r>
      <w:r>
        <w:rPr>
          <w:spacing w:val="-6"/>
          <w:sz w:val="24"/>
        </w:rPr>
        <w:t xml:space="preserve"> </w:t>
      </w:r>
      <w:r>
        <w:rPr>
          <w:sz w:val="24"/>
        </w:rPr>
        <w:t>weitergeleitet.</w:t>
      </w:r>
    </w:p>
    <w:p w14:paraId="42005E3A" w14:textId="77777777" w:rsidR="00A97DF5" w:rsidRDefault="00A97DF5">
      <w:pPr>
        <w:pStyle w:val="Textkrper"/>
      </w:pPr>
    </w:p>
    <w:p w14:paraId="232BACCA" w14:textId="77777777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ind w:right="200" w:hanging="360"/>
        <w:rPr>
          <w:sz w:val="24"/>
        </w:rPr>
      </w:pPr>
      <w:r>
        <w:rPr>
          <w:sz w:val="24"/>
        </w:rPr>
        <w:t>Ein</w:t>
      </w:r>
      <w:r>
        <w:rPr>
          <w:spacing w:val="-3"/>
          <w:sz w:val="24"/>
        </w:rPr>
        <w:t xml:space="preserve"> </w:t>
      </w:r>
      <w:r>
        <w:rPr>
          <w:sz w:val="24"/>
        </w:rPr>
        <w:t>Exemplar</w:t>
      </w:r>
      <w:r>
        <w:rPr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spacing w:val="-6"/>
          <w:sz w:val="24"/>
        </w:rPr>
        <w:t xml:space="preserve"> </w:t>
      </w:r>
      <w:r>
        <w:rPr>
          <w:sz w:val="24"/>
        </w:rPr>
        <w:t>positiv</w:t>
      </w:r>
      <w:r>
        <w:rPr>
          <w:spacing w:val="-6"/>
          <w:sz w:val="24"/>
        </w:rPr>
        <w:t xml:space="preserve"> </w:t>
      </w:r>
      <w:r>
        <w:rPr>
          <w:sz w:val="24"/>
        </w:rPr>
        <w:t>entschiedenen</w:t>
      </w:r>
      <w:r>
        <w:rPr>
          <w:spacing w:val="-5"/>
          <w:sz w:val="24"/>
        </w:rPr>
        <w:t xml:space="preserve"> </w:t>
      </w:r>
      <w:r>
        <w:rPr>
          <w:sz w:val="24"/>
        </w:rPr>
        <w:t>Anträge</w:t>
      </w:r>
      <w:r>
        <w:rPr>
          <w:spacing w:val="-3"/>
          <w:sz w:val="24"/>
        </w:rPr>
        <w:t xml:space="preserve"> </w:t>
      </w:r>
      <w:r>
        <w:rPr>
          <w:sz w:val="24"/>
        </w:rPr>
        <w:t>erhält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3"/>
          <w:sz w:val="24"/>
        </w:rPr>
        <w:t xml:space="preserve"> </w:t>
      </w:r>
      <w:r>
        <w:rPr>
          <w:sz w:val="24"/>
        </w:rPr>
        <w:t>BRK-Präsident</w:t>
      </w:r>
      <w:r>
        <w:rPr>
          <w:spacing w:val="-3"/>
          <w:sz w:val="24"/>
        </w:rPr>
        <w:t xml:space="preserve"> </w:t>
      </w:r>
      <w:r>
        <w:rPr>
          <w:sz w:val="24"/>
        </w:rPr>
        <w:t>zur Erstellung des Termin- und Einsatzplanes.</w:t>
      </w:r>
    </w:p>
    <w:p w14:paraId="5D90936E" w14:textId="77777777" w:rsidR="00A97DF5" w:rsidRDefault="00A97DF5">
      <w:pPr>
        <w:pStyle w:val="Textkrper"/>
        <w:rPr>
          <w:sz w:val="26"/>
        </w:rPr>
      </w:pPr>
    </w:p>
    <w:p w14:paraId="0E74B8D5" w14:textId="77777777" w:rsidR="00A97DF5" w:rsidRDefault="00000000">
      <w:pPr>
        <w:pStyle w:val="berschrift1"/>
        <w:numPr>
          <w:ilvl w:val="0"/>
          <w:numId w:val="3"/>
        </w:numPr>
        <w:tabs>
          <w:tab w:val="left" w:pos="926"/>
        </w:tabs>
        <w:spacing w:before="220"/>
        <w:ind w:hanging="450"/>
      </w:pPr>
      <w:r>
        <w:rPr>
          <w:spacing w:val="-2"/>
        </w:rPr>
        <w:t>Ordensregelung</w:t>
      </w:r>
    </w:p>
    <w:p w14:paraId="2EE37D00" w14:textId="77777777" w:rsidR="00A97DF5" w:rsidRDefault="00A97DF5">
      <w:pPr>
        <w:pStyle w:val="Textkrper"/>
        <w:rPr>
          <w:sz w:val="45"/>
        </w:rPr>
      </w:pPr>
    </w:p>
    <w:p w14:paraId="683F36A0" w14:textId="77777777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ind w:right="517" w:hanging="360"/>
        <w:rPr>
          <w:sz w:val="24"/>
        </w:rPr>
      </w:pP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BRK-Präsidium</w:t>
      </w:r>
      <w:r>
        <w:rPr>
          <w:spacing w:val="-4"/>
          <w:sz w:val="24"/>
        </w:rPr>
        <w:t xml:space="preserve"> </w:t>
      </w:r>
      <w:r>
        <w:rPr>
          <w:sz w:val="24"/>
        </w:rPr>
        <w:t>hat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verschiedenen</w:t>
      </w:r>
      <w:r>
        <w:rPr>
          <w:spacing w:val="-5"/>
          <w:sz w:val="24"/>
        </w:rPr>
        <w:t xml:space="preserve"> </w:t>
      </w:r>
      <w:r>
        <w:rPr>
          <w:sz w:val="24"/>
        </w:rPr>
        <w:t>Sitzungen</w:t>
      </w:r>
      <w:r>
        <w:rPr>
          <w:spacing w:val="-5"/>
          <w:sz w:val="24"/>
        </w:rPr>
        <w:t xml:space="preserve"> </w:t>
      </w:r>
      <w:r>
        <w:rPr>
          <w:sz w:val="24"/>
        </w:rPr>
        <w:t>jeweils</w:t>
      </w:r>
      <w:r>
        <w:rPr>
          <w:spacing w:val="-5"/>
          <w:sz w:val="24"/>
        </w:rPr>
        <w:t xml:space="preserve"> </w:t>
      </w:r>
      <w:r>
        <w:rPr>
          <w:sz w:val="24"/>
        </w:rPr>
        <w:t>einstimmig die Stiftung von Verdienstorden, Verbandsorden, Ehrennadeln und/oder Urkunden</w:t>
      </w:r>
      <w:r>
        <w:rPr>
          <w:spacing w:val="-5"/>
          <w:sz w:val="24"/>
        </w:rPr>
        <w:t xml:space="preserve"> </w:t>
      </w:r>
      <w:r>
        <w:rPr>
          <w:sz w:val="24"/>
        </w:rPr>
        <w:t>gegen</w:t>
      </w:r>
      <w:r>
        <w:rPr>
          <w:spacing w:val="-3"/>
          <w:sz w:val="24"/>
        </w:rPr>
        <w:t xml:space="preserve"> </w:t>
      </w:r>
      <w:r>
        <w:rPr>
          <w:sz w:val="24"/>
        </w:rPr>
        <w:t>Erstattung</w:t>
      </w:r>
      <w:r>
        <w:rPr>
          <w:spacing w:val="-5"/>
          <w:sz w:val="24"/>
        </w:rPr>
        <w:t xml:space="preserve"> </w:t>
      </w:r>
      <w:r>
        <w:rPr>
          <w:sz w:val="24"/>
        </w:rPr>
        <w:t>der</w:t>
      </w:r>
      <w:r>
        <w:rPr>
          <w:spacing w:val="-3"/>
          <w:sz w:val="24"/>
        </w:rPr>
        <w:t xml:space="preserve"> </w:t>
      </w:r>
      <w:r>
        <w:rPr>
          <w:sz w:val="24"/>
        </w:rPr>
        <w:t>Kosten</w:t>
      </w:r>
      <w:r>
        <w:rPr>
          <w:spacing w:val="-5"/>
          <w:sz w:val="24"/>
        </w:rPr>
        <w:t xml:space="preserve"> </w:t>
      </w:r>
      <w:r>
        <w:rPr>
          <w:sz w:val="24"/>
        </w:rPr>
        <w:t>beschlossen</w:t>
      </w:r>
      <w:r>
        <w:rPr>
          <w:spacing w:val="-5"/>
          <w:sz w:val="24"/>
        </w:rPr>
        <w:t xml:space="preserve"> </w:t>
      </w:r>
      <w:r>
        <w:rPr>
          <w:sz w:val="24"/>
        </w:rPr>
        <w:t>und unverzüglich den Mitgliedsgesellschaften zur Kenntnis gebracht.</w:t>
      </w:r>
    </w:p>
    <w:p w14:paraId="5C1F78DB" w14:textId="77777777" w:rsidR="00A97DF5" w:rsidRDefault="00A97DF5">
      <w:pPr>
        <w:rPr>
          <w:sz w:val="24"/>
        </w:rPr>
        <w:sectPr w:rsidR="00A97DF5">
          <w:type w:val="continuous"/>
          <w:pgSz w:w="11910" w:h="16840"/>
          <w:pgMar w:top="340" w:right="1320" w:bottom="280" w:left="1300" w:header="720" w:footer="720" w:gutter="0"/>
          <w:cols w:space="720"/>
        </w:sectPr>
      </w:pPr>
    </w:p>
    <w:p w14:paraId="3E6C5681" w14:textId="77777777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spacing w:before="73"/>
        <w:ind w:right="560" w:hanging="360"/>
        <w:rPr>
          <w:sz w:val="24"/>
        </w:rPr>
      </w:pPr>
      <w:r>
        <w:rPr>
          <w:sz w:val="24"/>
        </w:rPr>
        <w:lastRenderedPageBreak/>
        <w:t>Die</w:t>
      </w:r>
      <w:r>
        <w:rPr>
          <w:spacing w:val="-5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werden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unterschiedlichen</w:t>
      </w:r>
      <w:r>
        <w:rPr>
          <w:spacing w:val="-6"/>
          <w:sz w:val="24"/>
        </w:rPr>
        <w:t xml:space="preserve"> </w:t>
      </w:r>
      <w:r>
        <w:rPr>
          <w:sz w:val="24"/>
        </w:rPr>
        <w:t>Stufen</w:t>
      </w:r>
      <w:r>
        <w:rPr>
          <w:spacing w:val="-2"/>
          <w:sz w:val="24"/>
        </w:rPr>
        <w:t xml:space="preserve"> </w:t>
      </w:r>
      <w:r>
        <w:rPr>
          <w:sz w:val="24"/>
        </w:rPr>
        <w:t>(mit</w:t>
      </w:r>
      <w:r>
        <w:rPr>
          <w:spacing w:val="-6"/>
          <w:sz w:val="24"/>
        </w:rPr>
        <w:t xml:space="preserve"> </w:t>
      </w:r>
      <w:r>
        <w:rPr>
          <w:sz w:val="24"/>
        </w:rPr>
        <w:t>einer</w:t>
      </w:r>
      <w:r>
        <w:rPr>
          <w:spacing w:val="-5"/>
          <w:sz w:val="24"/>
        </w:rPr>
        <w:t xml:space="preserve"> </w:t>
      </w:r>
      <w:r>
        <w:rPr>
          <w:sz w:val="24"/>
        </w:rPr>
        <w:t>dazu</w:t>
      </w:r>
      <w:r>
        <w:rPr>
          <w:spacing w:val="-3"/>
          <w:sz w:val="24"/>
        </w:rPr>
        <w:t xml:space="preserve"> </w:t>
      </w:r>
      <w:r>
        <w:rPr>
          <w:sz w:val="24"/>
        </w:rPr>
        <w:t>gehörenden Urkunde und ggf. mit einer Anstecknadel) verliehen, und zwar:</w:t>
      </w:r>
    </w:p>
    <w:p w14:paraId="5D3F70BF" w14:textId="77777777" w:rsidR="00A97DF5" w:rsidRDefault="00A97DF5">
      <w:pPr>
        <w:pStyle w:val="Textkrper"/>
      </w:pPr>
    </w:p>
    <w:p w14:paraId="65D54014" w14:textId="77777777" w:rsidR="00A97DF5" w:rsidRDefault="00000000">
      <w:pPr>
        <w:pStyle w:val="Textkrper"/>
        <w:ind w:left="836"/>
      </w:pPr>
      <w:r>
        <w:rPr>
          <w:spacing w:val="-2"/>
        </w:rPr>
        <w:t>Verdienstorden</w:t>
      </w:r>
    </w:p>
    <w:p w14:paraId="4108204C" w14:textId="77777777" w:rsidR="00A97DF5" w:rsidRDefault="00000000">
      <w:pPr>
        <w:pStyle w:val="Listenabsatz"/>
        <w:numPr>
          <w:ilvl w:val="2"/>
          <w:numId w:val="3"/>
        </w:numPr>
        <w:tabs>
          <w:tab w:val="left" w:pos="1196"/>
          <w:tab w:val="left" w:pos="1197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Sonderorden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Klasse,</w:t>
      </w:r>
      <w:r>
        <w:rPr>
          <w:spacing w:val="-2"/>
          <w:sz w:val="24"/>
        </w:rPr>
        <w:t xml:space="preserve"> </w:t>
      </w:r>
      <w:r>
        <w:rPr>
          <w:sz w:val="24"/>
        </w:rPr>
        <w:t>dazu</w:t>
      </w:r>
      <w:r>
        <w:rPr>
          <w:spacing w:val="-3"/>
          <w:sz w:val="24"/>
        </w:rPr>
        <w:t xml:space="preserve"> </w:t>
      </w:r>
      <w:r>
        <w:rPr>
          <w:sz w:val="24"/>
        </w:rPr>
        <w:t>Urkunde</w:t>
      </w:r>
      <w:r>
        <w:rPr>
          <w:spacing w:val="-2"/>
          <w:sz w:val="24"/>
        </w:rPr>
        <w:t xml:space="preserve"> </w:t>
      </w:r>
      <w:r>
        <w:rPr>
          <w:sz w:val="24"/>
        </w:rPr>
        <w:t>und</w:t>
      </w:r>
      <w:r>
        <w:rPr>
          <w:spacing w:val="-4"/>
          <w:sz w:val="24"/>
        </w:rPr>
        <w:t xml:space="preserve"> </w:t>
      </w:r>
      <w:r>
        <w:rPr>
          <w:sz w:val="24"/>
        </w:rPr>
        <w:t>Sticker in</w:t>
      </w:r>
      <w:r>
        <w:rPr>
          <w:spacing w:val="-3"/>
          <w:sz w:val="24"/>
        </w:rPr>
        <w:t xml:space="preserve"> </w:t>
      </w:r>
      <w:r>
        <w:rPr>
          <w:sz w:val="24"/>
        </w:rPr>
        <w:t>Gold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„BRK“</w:t>
      </w:r>
    </w:p>
    <w:p w14:paraId="6FCBE610" w14:textId="77777777" w:rsidR="00A97DF5" w:rsidRDefault="00000000">
      <w:pPr>
        <w:pStyle w:val="Listenabsatz"/>
        <w:numPr>
          <w:ilvl w:val="2"/>
          <w:numId w:val="3"/>
        </w:numPr>
        <w:tabs>
          <w:tab w:val="left" w:pos="1196"/>
          <w:tab w:val="left" w:pos="1197"/>
        </w:tabs>
        <w:spacing w:line="293" w:lineRule="exact"/>
        <w:ind w:hanging="361"/>
        <w:rPr>
          <w:sz w:val="24"/>
        </w:rPr>
      </w:pPr>
      <w:r>
        <w:rPr>
          <w:sz w:val="24"/>
        </w:rPr>
        <w:t>Verdienstorden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Silber,</w:t>
      </w:r>
      <w:r>
        <w:rPr>
          <w:spacing w:val="-2"/>
          <w:sz w:val="24"/>
        </w:rPr>
        <w:t xml:space="preserve"> </w:t>
      </w:r>
      <w:r>
        <w:rPr>
          <w:sz w:val="24"/>
        </w:rPr>
        <w:t>dazu</w:t>
      </w:r>
      <w:r>
        <w:rPr>
          <w:spacing w:val="-2"/>
          <w:sz w:val="24"/>
        </w:rPr>
        <w:t xml:space="preserve"> </w:t>
      </w:r>
      <w:r>
        <w:rPr>
          <w:sz w:val="24"/>
        </w:rPr>
        <w:t>Urkunde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-4"/>
          <w:sz w:val="24"/>
        </w:rPr>
        <w:t xml:space="preserve"> </w:t>
      </w:r>
      <w:r>
        <w:rPr>
          <w:sz w:val="24"/>
        </w:rPr>
        <w:t>Sticker</w:t>
      </w:r>
      <w:r>
        <w:rPr>
          <w:spacing w:val="-2"/>
          <w:sz w:val="24"/>
        </w:rPr>
        <w:t xml:space="preserve"> </w:t>
      </w:r>
      <w:r>
        <w:rPr>
          <w:sz w:val="24"/>
        </w:rPr>
        <w:t>mit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Silberkranz</w:t>
      </w:r>
    </w:p>
    <w:p w14:paraId="7C45E793" w14:textId="77777777" w:rsidR="00A97DF5" w:rsidRDefault="00000000">
      <w:pPr>
        <w:pStyle w:val="Listenabsatz"/>
        <w:numPr>
          <w:ilvl w:val="2"/>
          <w:numId w:val="3"/>
        </w:numPr>
        <w:tabs>
          <w:tab w:val="left" w:pos="1196"/>
          <w:tab w:val="left" w:pos="1197"/>
        </w:tabs>
        <w:spacing w:line="293" w:lineRule="exact"/>
        <w:ind w:hanging="361"/>
        <w:rPr>
          <w:sz w:val="24"/>
        </w:rPr>
      </w:pPr>
      <w:r>
        <w:rPr>
          <w:sz w:val="24"/>
        </w:rPr>
        <w:t>Verdienstorden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Gold,</w:t>
      </w:r>
      <w:r>
        <w:rPr>
          <w:spacing w:val="-2"/>
          <w:sz w:val="24"/>
        </w:rPr>
        <w:t xml:space="preserve"> </w:t>
      </w:r>
      <w:r>
        <w:rPr>
          <w:sz w:val="24"/>
        </w:rPr>
        <w:t>dazu</w:t>
      </w:r>
      <w:r>
        <w:rPr>
          <w:spacing w:val="-2"/>
          <w:sz w:val="24"/>
        </w:rPr>
        <w:t xml:space="preserve"> </w:t>
      </w:r>
      <w:r>
        <w:rPr>
          <w:sz w:val="24"/>
        </w:rPr>
        <w:t>Urkunde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-4"/>
          <w:sz w:val="24"/>
        </w:rPr>
        <w:t xml:space="preserve"> </w:t>
      </w:r>
      <w:r>
        <w:rPr>
          <w:sz w:val="24"/>
        </w:rPr>
        <w:t>Sticker</w:t>
      </w:r>
      <w:r>
        <w:rPr>
          <w:spacing w:val="-2"/>
          <w:sz w:val="24"/>
        </w:rPr>
        <w:t xml:space="preserve"> </w:t>
      </w:r>
      <w:r>
        <w:rPr>
          <w:sz w:val="24"/>
        </w:rPr>
        <w:t>mit</w:t>
      </w:r>
      <w:r>
        <w:rPr>
          <w:spacing w:val="-2"/>
          <w:sz w:val="24"/>
        </w:rPr>
        <w:t xml:space="preserve"> Goldkranz</w:t>
      </w:r>
    </w:p>
    <w:p w14:paraId="20D1E4AC" w14:textId="77777777" w:rsidR="00A97DF5" w:rsidRDefault="00000000">
      <w:pPr>
        <w:pStyle w:val="Listenabsatz"/>
        <w:numPr>
          <w:ilvl w:val="2"/>
          <w:numId w:val="3"/>
        </w:numPr>
        <w:tabs>
          <w:tab w:val="left" w:pos="1196"/>
          <w:tab w:val="left" w:pos="1197"/>
        </w:tabs>
        <w:spacing w:line="293" w:lineRule="exact"/>
        <w:ind w:hanging="361"/>
        <w:rPr>
          <w:sz w:val="24"/>
        </w:rPr>
      </w:pPr>
      <w:r>
        <w:rPr>
          <w:sz w:val="24"/>
        </w:rPr>
        <w:t>Verdienstorden</w:t>
      </w:r>
      <w:r>
        <w:rPr>
          <w:spacing w:val="-3"/>
          <w:sz w:val="24"/>
        </w:rPr>
        <w:t xml:space="preserve"> </w:t>
      </w:r>
      <w:r>
        <w:rPr>
          <w:sz w:val="24"/>
        </w:rPr>
        <w:t>„Der</w:t>
      </w:r>
      <w:r>
        <w:rPr>
          <w:spacing w:val="-2"/>
          <w:sz w:val="24"/>
        </w:rPr>
        <w:t xml:space="preserve"> </w:t>
      </w:r>
      <w:r>
        <w:rPr>
          <w:sz w:val="24"/>
        </w:rPr>
        <w:t>schwarze</w:t>
      </w:r>
      <w:r>
        <w:rPr>
          <w:spacing w:val="-3"/>
          <w:sz w:val="24"/>
        </w:rPr>
        <w:t xml:space="preserve"> </w:t>
      </w:r>
      <w:r>
        <w:rPr>
          <w:sz w:val="24"/>
        </w:rPr>
        <w:t>Diamant“,</w:t>
      </w:r>
      <w:r>
        <w:rPr>
          <w:spacing w:val="-4"/>
          <w:sz w:val="24"/>
        </w:rPr>
        <w:t xml:space="preserve"> </w:t>
      </w:r>
      <w:r>
        <w:rPr>
          <w:sz w:val="24"/>
        </w:rPr>
        <w:t>dazu</w:t>
      </w:r>
      <w:r>
        <w:rPr>
          <w:spacing w:val="-3"/>
          <w:sz w:val="24"/>
        </w:rPr>
        <w:t xml:space="preserve"> </w:t>
      </w:r>
      <w:r>
        <w:rPr>
          <w:sz w:val="24"/>
        </w:rPr>
        <w:t>Urkunde</w:t>
      </w:r>
      <w:r>
        <w:rPr>
          <w:spacing w:val="-2"/>
          <w:sz w:val="24"/>
        </w:rPr>
        <w:t xml:space="preserve"> </w:t>
      </w:r>
      <w:r>
        <w:rPr>
          <w:sz w:val="24"/>
        </w:rPr>
        <w:t>und</w:t>
      </w:r>
      <w:r>
        <w:rPr>
          <w:spacing w:val="-2"/>
          <w:sz w:val="24"/>
        </w:rPr>
        <w:t xml:space="preserve"> Sticker</w:t>
      </w:r>
    </w:p>
    <w:p w14:paraId="2F3E4E1C" w14:textId="77777777" w:rsidR="00A97DF5" w:rsidRDefault="00A97DF5">
      <w:pPr>
        <w:pStyle w:val="Textkrper"/>
        <w:spacing w:before="7"/>
        <w:rPr>
          <w:sz w:val="23"/>
        </w:rPr>
      </w:pPr>
    </w:p>
    <w:p w14:paraId="044767C9" w14:textId="77777777" w:rsidR="00A97DF5" w:rsidRDefault="00000000">
      <w:pPr>
        <w:pStyle w:val="Textkrper"/>
        <w:ind w:left="836"/>
      </w:pPr>
      <w:r>
        <w:t>Die</w:t>
      </w:r>
      <w:r>
        <w:rPr>
          <w:spacing w:val="-4"/>
        </w:rPr>
        <w:t xml:space="preserve"> </w:t>
      </w:r>
      <w:r>
        <w:t>Verleihung</w:t>
      </w:r>
      <w:r>
        <w:rPr>
          <w:spacing w:val="-6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darf</w:t>
      </w:r>
      <w:r>
        <w:rPr>
          <w:spacing w:val="-2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aktive</w:t>
      </w:r>
      <w:r>
        <w:rPr>
          <w:spacing w:val="-4"/>
        </w:rPr>
        <w:t xml:space="preserve"> </w:t>
      </w:r>
      <w:r>
        <w:t>Karnevalisten</w:t>
      </w:r>
      <w:r>
        <w:rPr>
          <w:spacing w:val="-4"/>
        </w:rPr>
        <w:t xml:space="preserve"> </w:t>
      </w:r>
      <w:r>
        <w:t>und/oder</w:t>
      </w:r>
      <w:r>
        <w:rPr>
          <w:spacing w:val="-7"/>
        </w:rPr>
        <w:t xml:space="preserve"> </w:t>
      </w:r>
      <w:r>
        <w:t>Förderer des karnevalistischen Brauchtums mit herausragenden Leistungen für den Antragsteller erfolgen.</w:t>
      </w:r>
    </w:p>
    <w:p w14:paraId="426534CE" w14:textId="77777777" w:rsidR="00A97DF5" w:rsidRDefault="00A97DF5">
      <w:pPr>
        <w:pStyle w:val="Textkrper"/>
      </w:pPr>
    </w:p>
    <w:p w14:paraId="3FA791D0" w14:textId="77777777" w:rsidR="00A97DF5" w:rsidRDefault="00000000">
      <w:pPr>
        <w:pStyle w:val="Textkrper"/>
        <w:ind w:left="836"/>
      </w:pPr>
      <w:r>
        <w:t>Der</w:t>
      </w:r>
      <w:r>
        <w:rPr>
          <w:spacing w:val="-4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muss</w:t>
      </w:r>
      <w:r>
        <w:rPr>
          <w:spacing w:val="-6"/>
        </w:rPr>
        <w:t xml:space="preserve"> </w:t>
      </w:r>
      <w:r>
        <w:t>stets</w:t>
      </w:r>
      <w:r>
        <w:rPr>
          <w:spacing w:val="-7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außergewöhnliche</w:t>
      </w:r>
      <w:r>
        <w:rPr>
          <w:spacing w:val="-3"/>
        </w:rPr>
        <w:t xml:space="preserve"> </w:t>
      </w:r>
      <w:r>
        <w:t>Auszeichnung</w:t>
      </w:r>
      <w:r>
        <w:rPr>
          <w:spacing w:val="-5"/>
        </w:rPr>
        <w:t xml:space="preserve"> </w:t>
      </w:r>
      <w:r>
        <w:rPr>
          <w:spacing w:val="-2"/>
        </w:rPr>
        <w:t>bleiben.</w:t>
      </w:r>
    </w:p>
    <w:p w14:paraId="1A919D46" w14:textId="77777777" w:rsidR="00A97DF5" w:rsidRDefault="00A97DF5">
      <w:pPr>
        <w:pStyle w:val="Textkrper"/>
        <w:spacing w:before="1"/>
      </w:pPr>
    </w:p>
    <w:p w14:paraId="5F4B4F8F" w14:textId="77777777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ind w:left="824" w:hanging="349"/>
        <w:rPr>
          <w:sz w:val="24"/>
        </w:rPr>
      </w:pPr>
      <w:r>
        <w:rPr>
          <w:sz w:val="24"/>
        </w:rPr>
        <w:t>Voraussetzungen</w:t>
      </w:r>
      <w:r>
        <w:rPr>
          <w:spacing w:val="-6"/>
          <w:sz w:val="24"/>
        </w:rPr>
        <w:t xml:space="preserve"> </w:t>
      </w:r>
      <w:r>
        <w:rPr>
          <w:sz w:val="24"/>
        </w:rPr>
        <w:t>für</w:t>
      </w:r>
      <w:r>
        <w:rPr>
          <w:spacing w:val="-6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Verleihung von</w:t>
      </w:r>
      <w:r>
        <w:rPr>
          <w:spacing w:val="-2"/>
          <w:sz w:val="24"/>
        </w:rPr>
        <w:t xml:space="preserve"> Verdienstorden</w:t>
      </w:r>
    </w:p>
    <w:p w14:paraId="67380593" w14:textId="77777777" w:rsidR="00A97DF5" w:rsidRDefault="00A97DF5">
      <w:pPr>
        <w:pStyle w:val="Textkrper"/>
      </w:pPr>
    </w:p>
    <w:p w14:paraId="6B3AD66E" w14:textId="5C16009A" w:rsidR="00A97DF5" w:rsidRDefault="00000000">
      <w:pPr>
        <w:pStyle w:val="Textkrper"/>
        <w:ind w:left="824"/>
      </w:pPr>
      <w:r>
        <w:t>Über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Verleihung</w:t>
      </w:r>
      <w:r>
        <w:rPr>
          <w:spacing w:val="-5"/>
        </w:rPr>
        <w:t xml:space="preserve"> </w:t>
      </w:r>
      <w:r>
        <w:t>entscheidet allein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Präsidium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BRK</w:t>
      </w:r>
      <w:r>
        <w:rPr>
          <w:spacing w:val="-5"/>
        </w:rPr>
        <w:t xml:space="preserve"> </w:t>
      </w:r>
      <w:r w:rsidR="00340108">
        <w:t>nach</w:t>
      </w:r>
      <w:r w:rsidR="00340108">
        <w:rPr>
          <w:spacing w:val="-5"/>
        </w:rPr>
        <w:t>folgenden</w:t>
      </w:r>
      <w:r>
        <w:t xml:space="preserve"> </w:t>
      </w:r>
      <w:r>
        <w:rPr>
          <w:spacing w:val="-2"/>
        </w:rPr>
        <w:t>Kriterien:</w:t>
      </w:r>
    </w:p>
    <w:p w14:paraId="4B4127BB" w14:textId="77777777" w:rsidR="00A97DF5" w:rsidRDefault="00A97DF5">
      <w:pPr>
        <w:pStyle w:val="Textkrper"/>
      </w:pPr>
    </w:p>
    <w:p w14:paraId="1D9E0ED2" w14:textId="77777777" w:rsidR="00A97DF5" w:rsidRDefault="00000000">
      <w:pPr>
        <w:pStyle w:val="berschrift2"/>
        <w:numPr>
          <w:ilvl w:val="0"/>
          <w:numId w:val="2"/>
        </w:numPr>
        <w:tabs>
          <w:tab w:val="left" w:pos="1110"/>
        </w:tabs>
        <w:jc w:val="both"/>
      </w:pPr>
      <w:r>
        <w:t>Sonderorden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rPr>
          <w:spacing w:val="-2"/>
        </w:rPr>
        <w:t>Klasse</w:t>
      </w:r>
    </w:p>
    <w:p w14:paraId="53AB589E" w14:textId="77777777" w:rsidR="00A97DF5" w:rsidRDefault="00000000">
      <w:pPr>
        <w:pStyle w:val="Textkrper"/>
        <w:ind w:left="1110" w:right="219"/>
        <w:jc w:val="both"/>
      </w:pPr>
      <w:r>
        <w:t>Die</w:t>
      </w:r>
      <w:r>
        <w:rPr>
          <w:spacing w:val="-7"/>
        </w:rPr>
        <w:t xml:space="preserve"> </w:t>
      </w:r>
      <w:r>
        <w:t>Präsidenten/Vorsitzenden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BRK-Mitgliedsgesellschaften</w:t>
      </w:r>
      <w:r>
        <w:rPr>
          <w:spacing w:val="-9"/>
        </w:rPr>
        <w:t xml:space="preserve"> </w:t>
      </w:r>
      <w:r>
        <w:t>bestimmen und</w:t>
      </w:r>
      <w:r>
        <w:rPr>
          <w:spacing w:val="-5"/>
        </w:rPr>
        <w:t xml:space="preserve"> </w:t>
      </w:r>
      <w:r>
        <w:t>beantragen</w:t>
      </w:r>
      <w:r>
        <w:rPr>
          <w:spacing w:val="-5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entsprechenden</w:t>
      </w:r>
      <w:r>
        <w:rPr>
          <w:spacing w:val="-3"/>
        </w:rPr>
        <w:t xml:space="preserve"> </w:t>
      </w:r>
      <w:r>
        <w:t>Formular,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wen,</w:t>
      </w:r>
      <w:r>
        <w:rPr>
          <w:spacing w:val="-3"/>
        </w:rPr>
        <w:t xml:space="preserve"> </w:t>
      </w:r>
      <w:r>
        <w:t>wann,</w:t>
      </w:r>
      <w:r>
        <w:rPr>
          <w:spacing w:val="-7"/>
        </w:rPr>
        <w:t xml:space="preserve"> </w:t>
      </w:r>
      <w:r>
        <w:t>wo und warum dieser Sonderorden verliehen werden soll.</w:t>
      </w:r>
    </w:p>
    <w:p w14:paraId="6F73866E" w14:textId="77777777" w:rsidR="00A97DF5" w:rsidRDefault="00A97DF5">
      <w:pPr>
        <w:pStyle w:val="Textkrper"/>
      </w:pPr>
    </w:p>
    <w:p w14:paraId="3DF90C6B" w14:textId="77777777" w:rsidR="00A97DF5" w:rsidRDefault="00000000">
      <w:pPr>
        <w:pStyle w:val="berschrift2"/>
        <w:numPr>
          <w:ilvl w:val="0"/>
          <w:numId w:val="2"/>
        </w:numPr>
        <w:tabs>
          <w:tab w:val="left" w:pos="1109"/>
          <w:tab w:val="left" w:pos="1110"/>
        </w:tabs>
      </w:pPr>
      <w:r>
        <w:t>Verdienstorden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2"/>
        </w:rPr>
        <w:t>Silber</w:t>
      </w:r>
    </w:p>
    <w:p w14:paraId="165E326D" w14:textId="3DD19CEB" w:rsidR="00A97DF5" w:rsidRDefault="00000000">
      <w:pPr>
        <w:pStyle w:val="Textkrper"/>
        <w:ind w:left="1110" w:right="88"/>
      </w:pPr>
      <w:r>
        <w:t>Mindestens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 w:rsidR="00340108">
        <w:t>11-jährige</w:t>
      </w:r>
      <w:r>
        <w:rPr>
          <w:spacing w:val="-3"/>
        </w:rPr>
        <w:t xml:space="preserve"> </w:t>
      </w:r>
      <w:r>
        <w:t>Tätigkeit</w:t>
      </w:r>
      <w:r>
        <w:rPr>
          <w:spacing w:val="-4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Akteur</w:t>
      </w:r>
      <w:r>
        <w:rPr>
          <w:spacing w:val="-3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Mitarbeiter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einer Mitgliedsgesellschaft des BRK,</w:t>
      </w:r>
    </w:p>
    <w:p w14:paraId="36C13300" w14:textId="37BDABF6" w:rsidR="00A97DF5" w:rsidRDefault="00000000">
      <w:pPr>
        <w:pStyle w:val="Textkrper"/>
        <w:spacing w:before="1"/>
        <w:ind w:left="1110"/>
      </w:pPr>
      <w:r>
        <w:t>oder</w:t>
      </w:r>
      <w:r>
        <w:rPr>
          <w:spacing w:val="-4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mindestens</w:t>
      </w:r>
      <w:r>
        <w:rPr>
          <w:spacing w:val="-5"/>
        </w:rPr>
        <w:t xml:space="preserve"> </w:t>
      </w:r>
      <w:r w:rsidR="00340108">
        <w:t>11-jährige</w:t>
      </w:r>
      <w:r>
        <w:rPr>
          <w:spacing w:val="-4"/>
        </w:rPr>
        <w:t xml:space="preserve"> </w:t>
      </w:r>
      <w:r>
        <w:t>treue</w:t>
      </w:r>
      <w:r>
        <w:rPr>
          <w:spacing w:val="-4"/>
        </w:rPr>
        <w:t xml:space="preserve"> </w:t>
      </w:r>
      <w:r>
        <w:t>Mitgliedschaft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derselben Gesellschaft des BRK.</w:t>
      </w:r>
    </w:p>
    <w:p w14:paraId="2CCE51B4" w14:textId="77777777" w:rsidR="00A97DF5" w:rsidRDefault="00A97DF5">
      <w:pPr>
        <w:pStyle w:val="Textkrper"/>
      </w:pPr>
    </w:p>
    <w:p w14:paraId="022143E8" w14:textId="77777777" w:rsidR="00A97DF5" w:rsidRDefault="00000000">
      <w:pPr>
        <w:pStyle w:val="berschrift2"/>
        <w:numPr>
          <w:ilvl w:val="0"/>
          <w:numId w:val="2"/>
        </w:numPr>
        <w:tabs>
          <w:tab w:val="left" w:pos="1109"/>
          <w:tab w:val="left" w:pos="1110"/>
        </w:tabs>
      </w:pPr>
      <w:r>
        <w:t>Verdienstorden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4"/>
        </w:rPr>
        <w:t>Gold</w:t>
      </w:r>
    </w:p>
    <w:p w14:paraId="5136C2C5" w14:textId="2A68C14E" w:rsidR="00A97DF5" w:rsidRDefault="00000000">
      <w:pPr>
        <w:pStyle w:val="Textkrper"/>
        <w:ind w:left="1110"/>
      </w:pPr>
      <w:r>
        <w:t>Mindestens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 w:rsidR="00340108">
        <w:t>20-jährige</w:t>
      </w:r>
      <w:r>
        <w:rPr>
          <w:spacing w:val="-3"/>
        </w:rPr>
        <w:t xml:space="preserve"> </w:t>
      </w:r>
      <w:r>
        <w:t>Tätigkeit</w:t>
      </w:r>
      <w:r>
        <w:rPr>
          <w:spacing w:val="-4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Akteur,</w:t>
      </w:r>
      <w:r>
        <w:rPr>
          <w:spacing w:val="-2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Mitarbeiter</w:t>
      </w:r>
      <w:r>
        <w:rPr>
          <w:spacing w:val="-3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treues Mitglied in einer Mitgliedsgesellschaft des BRK,</w:t>
      </w:r>
    </w:p>
    <w:p w14:paraId="3CDACED8" w14:textId="77777777" w:rsidR="00A97DF5" w:rsidRDefault="00000000">
      <w:pPr>
        <w:pStyle w:val="Textkrper"/>
        <w:ind w:left="1110" w:right="153"/>
      </w:pPr>
      <w:r>
        <w:t>oder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begründete</w:t>
      </w:r>
      <w:r>
        <w:rPr>
          <w:spacing w:val="-1"/>
        </w:rPr>
        <w:t xml:space="preserve"> </w:t>
      </w:r>
      <w:r>
        <w:t>Maßnahmen,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Ansehen</w:t>
      </w:r>
      <w:r>
        <w:rPr>
          <w:spacing w:val="-3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Gesellschaft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Öffentlichkeit vermehrt haben, sowie für außerordentliche materielle und/oder finanzielle Unterstützung der Gesellschaft.</w:t>
      </w:r>
    </w:p>
    <w:p w14:paraId="313E05B1" w14:textId="77777777" w:rsidR="00A97DF5" w:rsidRDefault="00A97DF5">
      <w:pPr>
        <w:pStyle w:val="Textkrper"/>
      </w:pPr>
    </w:p>
    <w:p w14:paraId="336D2D3F" w14:textId="77777777" w:rsidR="00A97DF5" w:rsidRDefault="00000000">
      <w:pPr>
        <w:pStyle w:val="berschrift2"/>
        <w:numPr>
          <w:ilvl w:val="0"/>
          <w:numId w:val="2"/>
        </w:numPr>
        <w:tabs>
          <w:tab w:val="left" w:pos="1109"/>
          <w:tab w:val="left" w:pos="1110"/>
        </w:tabs>
      </w:pPr>
      <w:r>
        <w:rPr>
          <w:spacing w:val="-2"/>
        </w:rPr>
        <w:t>Verdienstorden</w:t>
      </w:r>
      <w:r>
        <w:rPr>
          <w:spacing w:val="1"/>
        </w:rPr>
        <w:t xml:space="preserve"> </w:t>
      </w:r>
      <w:r>
        <w:rPr>
          <w:spacing w:val="-2"/>
        </w:rPr>
        <w:t>„Der</w:t>
      </w:r>
      <w:r>
        <w:rPr>
          <w:spacing w:val="-1"/>
        </w:rPr>
        <w:t xml:space="preserve"> </w:t>
      </w:r>
      <w:r>
        <w:rPr>
          <w:spacing w:val="-2"/>
        </w:rPr>
        <w:t>schwarze</w:t>
      </w:r>
      <w:r>
        <w:rPr>
          <w:spacing w:val="1"/>
        </w:rPr>
        <w:t xml:space="preserve"> </w:t>
      </w:r>
      <w:r>
        <w:rPr>
          <w:spacing w:val="-2"/>
        </w:rPr>
        <w:t>Diamant“</w:t>
      </w:r>
    </w:p>
    <w:p w14:paraId="7E6D8A79" w14:textId="77777777" w:rsidR="00A97DF5" w:rsidRDefault="00000000">
      <w:pPr>
        <w:pStyle w:val="Textkrper"/>
        <w:ind w:left="1110" w:right="1306"/>
      </w:pPr>
      <w:r>
        <w:t>Der</w:t>
      </w:r>
      <w:r>
        <w:rPr>
          <w:spacing w:val="-5"/>
        </w:rPr>
        <w:t xml:space="preserve"> </w:t>
      </w:r>
      <w:r>
        <w:t>Verdienstorden</w:t>
      </w:r>
      <w:r>
        <w:rPr>
          <w:spacing w:val="-5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höchste</w:t>
      </w:r>
      <w:r>
        <w:rPr>
          <w:spacing w:val="-6"/>
        </w:rPr>
        <w:t xml:space="preserve"> </w:t>
      </w:r>
      <w:r>
        <w:t>närrische</w:t>
      </w:r>
      <w:r>
        <w:rPr>
          <w:spacing w:val="-8"/>
        </w:rPr>
        <w:t xml:space="preserve"> </w:t>
      </w:r>
      <w:r>
        <w:t>Auszeichnung</w:t>
      </w:r>
      <w:r>
        <w:rPr>
          <w:spacing w:val="-7"/>
        </w:rPr>
        <w:t xml:space="preserve"> </w:t>
      </w:r>
      <w:r>
        <w:t>des Ruhrgebietes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wird als</w:t>
      </w:r>
      <w:r>
        <w:rPr>
          <w:spacing w:val="-5"/>
        </w:rPr>
        <w:t xml:space="preserve"> </w:t>
      </w:r>
      <w:r>
        <w:t>Halsorden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grün-weiß-roten</w:t>
      </w:r>
      <w:r>
        <w:rPr>
          <w:spacing w:val="-4"/>
        </w:rPr>
        <w:t xml:space="preserve"> Band</w:t>
      </w:r>
    </w:p>
    <w:p w14:paraId="4B6633D3" w14:textId="77777777" w:rsidR="00A97DF5" w:rsidRDefault="00000000">
      <w:pPr>
        <w:pStyle w:val="Textkrper"/>
        <w:ind w:left="1110"/>
      </w:pPr>
      <w:r>
        <w:t>(den</w:t>
      </w:r>
      <w:r>
        <w:rPr>
          <w:spacing w:val="-4"/>
        </w:rPr>
        <w:t xml:space="preserve"> </w:t>
      </w:r>
      <w:r>
        <w:t>Landesfarben</w:t>
      </w:r>
      <w:r>
        <w:rPr>
          <w:spacing w:val="-5"/>
        </w:rPr>
        <w:t xml:space="preserve"> </w:t>
      </w:r>
      <w:r>
        <w:t>NRW)</w:t>
      </w:r>
      <w:r>
        <w:rPr>
          <w:spacing w:val="-7"/>
        </w:rPr>
        <w:t xml:space="preserve"> </w:t>
      </w:r>
      <w:r>
        <w:t>getragen. Er</w:t>
      </w:r>
      <w:r>
        <w:rPr>
          <w:spacing w:val="-3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Gestalt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Ausstattung Eigentum des Bund Ruhr-Karneval.</w:t>
      </w:r>
    </w:p>
    <w:p w14:paraId="2ADF06D6" w14:textId="77777777" w:rsidR="00A97DF5" w:rsidRDefault="00000000">
      <w:pPr>
        <w:pStyle w:val="Textkrper"/>
        <w:spacing w:before="1"/>
        <w:ind w:left="1110"/>
      </w:pPr>
      <w:r>
        <w:t>Der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personengebunden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darf</w:t>
      </w:r>
      <w:r>
        <w:rPr>
          <w:spacing w:val="-2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Urkunde genannten Person getragen werden.</w:t>
      </w:r>
    </w:p>
    <w:p w14:paraId="491609C5" w14:textId="77777777" w:rsidR="00A97DF5" w:rsidRDefault="00000000">
      <w:pPr>
        <w:pStyle w:val="Textkrper"/>
        <w:ind w:left="1110"/>
      </w:pPr>
      <w:r>
        <w:t>Personen, die eine Mitgliedschaft in anderen, nicht dem BDK angeschlossenen</w:t>
      </w:r>
      <w:r>
        <w:rPr>
          <w:spacing w:val="-9"/>
        </w:rPr>
        <w:t xml:space="preserve"> </w:t>
      </w:r>
      <w:r>
        <w:t>karnevalistischen</w:t>
      </w:r>
      <w:r>
        <w:rPr>
          <w:spacing w:val="-9"/>
        </w:rPr>
        <w:t xml:space="preserve"> </w:t>
      </w:r>
      <w:r>
        <w:t>Vereinigungen</w:t>
      </w:r>
      <w:r>
        <w:rPr>
          <w:spacing w:val="-9"/>
        </w:rPr>
        <w:t xml:space="preserve"> </w:t>
      </w:r>
      <w:r>
        <w:t>unterhalten,</w:t>
      </w:r>
      <w:r>
        <w:rPr>
          <w:spacing w:val="-9"/>
        </w:rPr>
        <w:t xml:space="preserve"> </w:t>
      </w:r>
      <w:r>
        <w:t>schließen sich selbst von der Verleihung aus.</w:t>
      </w:r>
    </w:p>
    <w:p w14:paraId="6D81B616" w14:textId="77777777" w:rsidR="00A97DF5" w:rsidRDefault="00A97DF5">
      <w:pPr>
        <w:pStyle w:val="Textkrper"/>
      </w:pPr>
    </w:p>
    <w:p w14:paraId="24335CEF" w14:textId="77777777" w:rsidR="00A97DF5" w:rsidRDefault="00000000">
      <w:pPr>
        <w:pStyle w:val="Textkrper"/>
        <w:ind w:left="1110" w:right="88"/>
      </w:pPr>
      <w:r>
        <w:t>Das Recht, den Verdienstorden zu tragen, kann aberkannt werden, wenn der</w:t>
      </w:r>
      <w:r>
        <w:rPr>
          <w:spacing w:val="-3"/>
        </w:rPr>
        <w:t xml:space="preserve"> </w:t>
      </w:r>
      <w:r>
        <w:t>Besitzer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Ordens</w:t>
      </w:r>
      <w:r>
        <w:rPr>
          <w:spacing w:val="-3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Verleihung</w:t>
      </w:r>
      <w:r>
        <w:rPr>
          <w:spacing w:val="-5"/>
        </w:rPr>
        <w:t xml:space="preserve"> </w:t>
      </w:r>
      <w:r>
        <w:t>durch</w:t>
      </w:r>
      <w:r>
        <w:rPr>
          <w:spacing w:val="-7"/>
        </w:rPr>
        <w:t xml:space="preserve"> </w:t>
      </w:r>
      <w:r>
        <w:t>Wort,</w:t>
      </w:r>
      <w:r>
        <w:rPr>
          <w:spacing w:val="-3"/>
        </w:rPr>
        <w:t xml:space="preserve"> </w:t>
      </w:r>
      <w:r>
        <w:t>Schrift</w:t>
      </w:r>
      <w:r>
        <w:rPr>
          <w:spacing w:val="-5"/>
        </w:rPr>
        <w:t xml:space="preserve"> </w:t>
      </w:r>
      <w:r>
        <w:t>oder</w:t>
      </w:r>
    </w:p>
    <w:p w14:paraId="618108E0" w14:textId="77777777" w:rsidR="00A97DF5" w:rsidRDefault="00A97DF5">
      <w:pPr>
        <w:sectPr w:rsidR="00A97DF5">
          <w:pgSz w:w="11910" w:h="16840"/>
          <w:pgMar w:top="1320" w:right="1320" w:bottom="280" w:left="1300" w:header="720" w:footer="720" w:gutter="0"/>
          <w:cols w:space="720"/>
        </w:sectPr>
      </w:pPr>
    </w:p>
    <w:p w14:paraId="2E3E613A" w14:textId="77777777" w:rsidR="00A97DF5" w:rsidRDefault="00000000">
      <w:pPr>
        <w:pStyle w:val="Textkrper"/>
        <w:spacing w:before="73"/>
        <w:ind w:left="1110"/>
      </w:pPr>
      <w:r>
        <w:lastRenderedPageBreak/>
        <w:t>Tat</w:t>
      </w:r>
      <w:r>
        <w:rPr>
          <w:spacing w:val="-4"/>
        </w:rPr>
        <w:t xml:space="preserve"> </w:t>
      </w:r>
      <w:r>
        <w:t>schädigend</w:t>
      </w:r>
      <w:r>
        <w:rPr>
          <w:spacing w:val="-4"/>
        </w:rPr>
        <w:t xml:space="preserve"> </w:t>
      </w:r>
      <w:r>
        <w:t>gegen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Brauchtum</w:t>
      </w:r>
      <w:r>
        <w:rPr>
          <w:spacing w:val="-5"/>
        </w:rPr>
        <w:t xml:space="preserve"> </w:t>
      </w:r>
      <w:r>
        <w:t>Karneval</w:t>
      </w:r>
      <w:r>
        <w:rPr>
          <w:spacing w:val="-5"/>
        </w:rPr>
        <w:t xml:space="preserve"> </w:t>
      </w:r>
      <w:r>
        <w:t>wendet</w:t>
      </w:r>
      <w:r>
        <w:rPr>
          <w:spacing w:val="-4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durch unehrenhaftes Verhalten sich des Tragens unwürdig erweist.</w:t>
      </w:r>
    </w:p>
    <w:p w14:paraId="2A24BE78" w14:textId="77777777" w:rsidR="00A97DF5" w:rsidRDefault="00A97DF5">
      <w:pPr>
        <w:pStyle w:val="Textkrper"/>
      </w:pPr>
    </w:p>
    <w:p w14:paraId="5EABD79C" w14:textId="77777777" w:rsidR="00A97DF5" w:rsidRDefault="00000000">
      <w:pPr>
        <w:pStyle w:val="Textkrper"/>
        <w:ind w:left="1110"/>
      </w:pPr>
      <w:r>
        <w:t>Voraussetzung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Verleihung</w:t>
      </w:r>
      <w:r>
        <w:rPr>
          <w:spacing w:val="-3"/>
        </w:rPr>
        <w:t xml:space="preserve"> </w:t>
      </w:r>
      <w:r>
        <w:rPr>
          <w:spacing w:val="-5"/>
        </w:rPr>
        <w:t>ist</w:t>
      </w:r>
    </w:p>
    <w:p w14:paraId="017B6999" w14:textId="38E37314" w:rsidR="00A97DF5" w:rsidRDefault="00000000">
      <w:pPr>
        <w:pStyle w:val="Listenabsatz"/>
        <w:numPr>
          <w:ilvl w:val="0"/>
          <w:numId w:val="1"/>
        </w:numPr>
        <w:tabs>
          <w:tab w:val="left" w:pos="1533"/>
        </w:tabs>
        <w:ind w:right="735" w:hanging="360"/>
        <w:rPr>
          <w:sz w:val="24"/>
        </w:rPr>
      </w:pPr>
      <w:r>
        <w:rPr>
          <w:sz w:val="24"/>
        </w:rPr>
        <w:t>eine</w:t>
      </w:r>
      <w:r>
        <w:rPr>
          <w:spacing w:val="-5"/>
          <w:sz w:val="24"/>
        </w:rPr>
        <w:t xml:space="preserve"> </w:t>
      </w:r>
      <w:r>
        <w:rPr>
          <w:sz w:val="24"/>
        </w:rPr>
        <w:t>mindestens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5"/>
          <w:sz w:val="24"/>
        </w:rPr>
        <w:t xml:space="preserve"> </w:t>
      </w:r>
      <w:r w:rsidR="00340108">
        <w:rPr>
          <w:sz w:val="24"/>
        </w:rPr>
        <w:t>11</w:t>
      </w:r>
      <w:r w:rsidR="00340108">
        <w:rPr>
          <w:spacing w:val="-3"/>
          <w:sz w:val="24"/>
        </w:rPr>
        <w:t>-jährige</w:t>
      </w:r>
      <w:r>
        <w:rPr>
          <w:spacing w:val="-3"/>
          <w:sz w:val="24"/>
        </w:rPr>
        <w:t xml:space="preserve"> </w:t>
      </w:r>
      <w:r>
        <w:rPr>
          <w:sz w:val="24"/>
        </w:rPr>
        <w:t>Mitgliedschaft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ein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derselben </w:t>
      </w:r>
      <w:r>
        <w:rPr>
          <w:spacing w:val="-2"/>
          <w:sz w:val="24"/>
        </w:rPr>
        <w:t>Gesellschaft</w:t>
      </w:r>
    </w:p>
    <w:p w14:paraId="768EB199" w14:textId="4DDD0EFA" w:rsidR="00A97DF5" w:rsidRDefault="00000000">
      <w:pPr>
        <w:pStyle w:val="Listenabsatz"/>
        <w:numPr>
          <w:ilvl w:val="0"/>
          <w:numId w:val="1"/>
        </w:numPr>
        <w:tabs>
          <w:tab w:val="left" w:pos="1533"/>
        </w:tabs>
        <w:spacing w:before="1"/>
        <w:ind w:left="1532" w:hanging="359"/>
        <w:rPr>
          <w:sz w:val="24"/>
        </w:rPr>
      </w:pPr>
      <w:r>
        <w:rPr>
          <w:sz w:val="24"/>
        </w:rPr>
        <w:t>eine</w:t>
      </w:r>
      <w:r>
        <w:rPr>
          <w:spacing w:val="-7"/>
          <w:sz w:val="24"/>
        </w:rPr>
        <w:t xml:space="preserve"> </w:t>
      </w:r>
      <w:r>
        <w:rPr>
          <w:sz w:val="24"/>
        </w:rPr>
        <w:t>mindestens</w:t>
      </w:r>
      <w:r>
        <w:rPr>
          <w:spacing w:val="-5"/>
          <w:sz w:val="24"/>
        </w:rPr>
        <w:t xml:space="preserve"> </w:t>
      </w:r>
      <w:r w:rsidR="00340108">
        <w:rPr>
          <w:sz w:val="24"/>
        </w:rPr>
        <w:t>15</w:t>
      </w:r>
      <w:r w:rsidR="00340108">
        <w:rPr>
          <w:spacing w:val="-2"/>
          <w:sz w:val="24"/>
        </w:rPr>
        <w:t>-jährige</w:t>
      </w:r>
      <w:r>
        <w:rPr>
          <w:spacing w:val="-5"/>
          <w:sz w:val="24"/>
        </w:rPr>
        <w:t xml:space="preserve"> </w:t>
      </w:r>
      <w:r>
        <w:rPr>
          <w:sz w:val="24"/>
        </w:rPr>
        <w:t>Tätigkeit</w:t>
      </w:r>
      <w:r>
        <w:rPr>
          <w:spacing w:val="-5"/>
          <w:sz w:val="24"/>
        </w:rPr>
        <w:t xml:space="preserve"> </w:t>
      </w:r>
      <w:r>
        <w:rPr>
          <w:sz w:val="24"/>
        </w:rPr>
        <w:t>im</w:t>
      </w:r>
      <w:r>
        <w:rPr>
          <w:spacing w:val="-4"/>
          <w:sz w:val="24"/>
        </w:rPr>
        <w:t xml:space="preserve"> </w:t>
      </w:r>
      <w:r>
        <w:rPr>
          <w:sz w:val="24"/>
        </w:rPr>
        <w:t>Vorstand</w:t>
      </w:r>
      <w:r>
        <w:rPr>
          <w:spacing w:val="-7"/>
          <w:sz w:val="24"/>
        </w:rPr>
        <w:t xml:space="preserve"> </w:t>
      </w:r>
      <w:r>
        <w:rPr>
          <w:sz w:val="24"/>
        </w:rPr>
        <w:t>oder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Beirat,</w:t>
      </w:r>
    </w:p>
    <w:p w14:paraId="5B40426D" w14:textId="77777777" w:rsidR="00A97DF5" w:rsidRDefault="00000000">
      <w:pPr>
        <w:pStyle w:val="Textkrper"/>
        <w:ind w:left="1534"/>
      </w:pPr>
      <w:r>
        <w:t>als</w:t>
      </w:r>
      <w:r>
        <w:rPr>
          <w:spacing w:val="-6"/>
        </w:rPr>
        <w:t xml:space="preserve"> </w:t>
      </w:r>
      <w:r>
        <w:t>Gruppenleiter/in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Trainer/in</w:t>
      </w:r>
      <w:r>
        <w:rPr>
          <w:spacing w:val="-5"/>
        </w:rPr>
        <w:t xml:space="preserve"> </w:t>
      </w:r>
      <w:r>
        <w:t>(z.B.</w:t>
      </w:r>
      <w:r>
        <w:rPr>
          <w:spacing w:val="-2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Tanzgarden,</w:t>
      </w:r>
      <w:r>
        <w:rPr>
          <w:spacing w:val="-5"/>
        </w:rPr>
        <w:t xml:space="preserve"> </w:t>
      </w:r>
      <w:r>
        <w:t>Spielmanns- oder Fanfarenzügen oder von Gesangsgruppen),</w:t>
      </w:r>
    </w:p>
    <w:p w14:paraId="4B41411D" w14:textId="77777777" w:rsidR="00A97DF5" w:rsidRDefault="00000000">
      <w:pPr>
        <w:pStyle w:val="Textkrper"/>
        <w:ind w:left="1534" w:right="850"/>
      </w:pPr>
      <w:r>
        <w:t>als</w:t>
      </w:r>
      <w:r>
        <w:rPr>
          <w:spacing w:val="-6"/>
        </w:rPr>
        <w:t xml:space="preserve"> </w:t>
      </w:r>
      <w:r>
        <w:t>Darsteller</w:t>
      </w:r>
      <w:r>
        <w:rPr>
          <w:spacing w:val="-5"/>
        </w:rPr>
        <w:t xml:space="preserve"> </w:t>
      </w:r>
      <w:r>
        <w:t>(z.B.</w:t>
      </w:r>
      <w:r>
        <w:rPr>
          <w:spacing w:val="-5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Büttenredner/in,</w:t>
      </w:r>
      <w:r>
        <w:rPr>
          <w:spacing w:val="-7"/>
        </w:rPr>
        <w:t xml:space="preserve"> </w:t>
      </w:r>
      <w:r>
        <w:t>Sänger/in,</w:t>
      </w:r>
      <w:r>
        <w:rPr>
          <w:spacing w:val="-7"/>
        </w:rPr>
        <w:t xml:space="preserve"> </w:t>
      </w:r>
      <w:r>
        <w:t>Tänzer/in), oder als besonders aktives Mitglied (z.B. als Bühnen- oder</w:t>
      </w:r>
    </w:p>
    <w:p w14:paraId="216BD67F" w14:textId="77777777" w:rsidR="00A97DF5" w:rsidRDefault="00000000">
      <w:pPr>
        <w:pStyle w:val="Textkrper"/>
        <w:ind w:left="1534"/>
      </w:pPr>
      <w:r>
        <w:t>Wagenbauer)</w:t>
      </w:r>
      <w:r>
        <w:rPr>
          <w:spacing w:val="-7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Gesellschaft.</w:t>
      </w:r>
      <w:r>
        <w:rPr>
          <w:spacing w:val="-7"/>
        </w:rPr>
        <w:t xml:space="preserve"> </w:t>
      </w:r>
      <w:r>
        <w:t>Bei</w:t>
      </w:r>
      <w:r>
        <w:rPr>
          <w:spacing w:val="-6"/>
        </w:rPr>
        <w:t xml:space="preserve"> </w:t>
      </w:r>
      <w:r>
        <w:t>verschiedenen</w:t>
      </w:r>
      <w:r>
        <w:rPr>
          <w:spacing w:val="-5"/>
        </w:rPr>
        <w:t xml:space="preserve"> </w:t>
      </w:r>
      <w:r>
        <w:t>aktiven</w:t>
      </w:r>
      <w:r>
        <w:rPr>
          <w:spacing w:val="-5"/>
        </w:rPr>
        <w:t xml:space="preserve"> </w:t>
      </w:r>
      <w:r>
        <w:t>Tätigkeiten sind diese mit- und gegeneinander abzuwägen.</w:t>
      </w:r>
    </w:p>
    <w:p w14:paraId="41107B43" w14:textId="77777777" w:rsidR="00A97DF5" w:rsidRDefault="00A97DF5">
      <w:pPr>
        <w:pStyle w:val="Textkrper"/>
      </w:pPr>
    </w:p>
    <w:p w14:paraId="30558ADD" w14:textId="77777777" w:rsidR="00A97DF5" w:rsidRDefault="00000000">
      <w:pPr>
        <w:pStyle w:val="Listenabsatz"/>
        <w:numPr>
          <w:ilvl w:val="0"/>
          <w:numId w:val="2"/>
        </w:numPr>
        <w:tabs>
          <w:tab w:val="left" w:pos="1109"/>
          <w:tab w:val="left" w:pos="1110"/>
        </w:tabs>
        <w:ind w:right="127"/>
        <w:rPr>
          <w:sz w:val="24"/>
        </w:rPr>
      </w:pPr>
      <w:r>
        <w:rPr>
          <w:sz w:val="24"/>
        </w:rPr>
        <w:t>Mit den Verdienstorden können auf Antrag auch Präsidiale anderer BDK- Verbände,</w:t>
      </w:r>
      <w:r>
        <w:rPr>
          <w:spacing w:val="-6"/>
          <w:sz w:val="24"/>
        </w:rPr>
        <w:t xml:space="preserve"> </w:t>
      </w:r>
      <w:r>
        <w:rPr>
          <w:sz w:val="24"/>
        </w:rPr>
        <w:t>Personen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öffentlichen</w:t>
      </w:r>
      <w:r>
        <w:rPr>
          <w:spacing w:val="-6"/>
          <w:sz w:val="24"/>
        </w:rPr>
        <w:t xml:space="preserve"> </w:t>
      </w:r>
      <w:r>
        <w:rPr>
          <w:sz w:val="24"/>
        </w:rPr>
        <w:t>Lebens</w:t>
      </w:r>
      <w:r>
        <w:rPr>
          <w:spacing w:val="-2"/>
          <w:sz w:val="24"/>
        </w:rPr>
        <w:t xml:space="preserve"> </w:t>
      </w:r>
      <w:r>
        <w:rPr>
          <w:sz w:val="24"/>
        </w:rPr>
        <w:t>oder</w:t>
      </w:r>
      <w:r>
        <w:rPr>
          <w:spacing w:val="-6"/>
          <w:sz w:val="24"/>
        </w:rPr>
        <w:t xml:space="preserve"> </w:t>
      </w:r>
      <w:r>
        <w:rPr>
          <w:sz w:val="24"/>
        </w:rPr>
        <w:t>Sponsoren</w:t>
      </w:r>
      <w:r>
        <w:rPr>
          <w:spacing w:val="-2"/>
          <w:sz w:val="24"/>
        </w:rPr>
        <w:t xml:space="preserve"> </w:t>
      </w:r>
      <w:r>
        <w:rPr>
          <w:sz w:val="24"/>
        </w:rPr>
        <w:t>oder</w:t>
      </w:r>
      <w:r>
        <w:rPr>
          <w:spacing w:val="-6"/>
          <w:sz w:val="24"/>
        </w:rPr>
        <w:t xml:space="preserve"> </w:t>
      </w:r>
      <w:r>
        <w:rPr>
          <w:sz w:val="24"/>
        </w:rPr>
        <w:t>Mäzene ausgezeichnet werden, wenn diese sich über einen längeren Zeitraum hinweg über die beruflichen bzw. satzungsgemäßen Pflichten hinaus in außergewöhnlichem</w:t>
      </w:r>
      <w:r>
        <w:rPr>
          <w:spacing w:val="40"/>
          <w:sz w:val="24"/>
        </w:rPr>
        <w:t xml:space="preserve"> </w:t>
      </w:r>
      <w:r>
        <w:rPr>
          <w:sz w:val="24"/>
        </w:rPr>
        <w:t>Maße für das karnevalistische Brauchtum im Ruhrgebiet eingesetzt haben.</w:t>
      </w:r>
    </w:p>
    <w:p w14:paraId="5CBD0BBD" w14:textId="77777777" w:rsidR="00A97DF5" w:rsidRDefault="00A97DF5">
      <w:pPr>
        <w:pStyle w:val="Textkrper"/>
      </w:pPr>
    </w:p>
    <w:p w14:paraId="5B782820" w14:textId="77777777" w:rsidR="00A97DF5" w:rsidRDefault="00000000">
      <w:pPr>
        <w:pStyle w:val="Listenabsatz"/>
        <w:numPr>
          <w:ilvl w:val="0"/>
          <w:numId w:val="2"/>
        </w:numPr>
        <w:tabs>
          <w:tab w:val="left" w:pos="1109"/>
          <w:tab w:val="left" w:pos="1110"/>
        </w:tabs>
        <w:ind w:right="118"/>
        <w:rPr>
          <w:sz w:val="24"/>
        </w:rPr>
      </w:pPr>
      <w:r>
        <w:rPr>
          <w:sz w:val="24"/>
        </w:rPr>
        <w:t>Dazu</w:t>
      </w:r>
      <w:r>
        <w:rPr>
          <w:spacing w:val="-4"/>
          <w:sz w:val="24"/>
        </w:rPr>
        <w:t xml:space="preserve"> </w:t>
      </w:r>
      <w:r>
        <w:rPr>
          <w:sz w:val="24"/>
        </w:rPr>
        <w:t>zählen</w:t>
      </w:r>
      <w:r>
        <w:rPr>
          <w:spacing w:val="-3"/>
          <w:sz w:val="24"/>
        </w:rPr>
        <w:t xml:space="preserve"> </w:t>
      </w:r>
      <w:r>
        <w:rPr>
          <w:sz w:val="24"/>
        </w:rPr>
        <w:t>auch</w:t>
      </w:r>
      <w:r>
        <w:rPr>
          <w:spacing w:val="-6"/>
          <w:sz w:val="24"/>
        </w:rPr>
        <w:t xml:space="preserve"> </w:t>
      </w:r>
      <w:r>
        <w:rPr>
          <w:sz w:val="24"/>
        </w:rPr>
        <w:t>Frauen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>Männer,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persönliche</w:t>
      </w:r>
      <w:r>
        <w:rPr>
          <w:spacing w:val="-5"/>
          <w:sz w:val="24"/>
        </w:rPr>
        <w:t xml:space="preserve"> </w:t>
      </w:r>
      <w:r>
        <w:rPr>
          <w:sz w:val="24"/>
        </w:rPr>
        <w:t>Opfer</w:t>
      </w:r>
      <w:r>
        <w:rPr>
          <w:spacing w:val="-3"/>
          <w:sz w:val="24"/>
        </w:rPr>
        <w:t xml:space="preserve"> </w:t>
      </w:r>
      <w:r>
        <w:rPr>
          <w:sz w:val="24"/>
        </w:rPr>
        <w:t>gebracht</w:t>
      </w:r>
      <w:r>
        <w:rPr>
          <w:spacing w:val="-3"/>
          <w:sz w:val="24"/>
        </w:rPr>
        <w:t xml:space="preserve"> </w:t>
      </w:r>
      <w:r>
        <w:rPr>
          <w:sz w:val="24"/>
        </w:rPr>
        <w:t>oder sich durch schöpferische Tätigkeit besonders große Verdienste um das karnevalistische Brauchtum erworben haben.</w:t>
      </w:r>
    </w:p>
    <w:p w14:paraId="2BA844FE" w14:textId="77777777" w:rsidR="00A97DF5" w:rsidRDefault="00A97DF5">
      <w:pPr>
        <w:pStyle w:val="Textkrper"/>
      </w:pPr>
    </w:p>
    <w:p w14:paraId="716B974B" w14:textId="77777777" w:rsidR="00A97DF5" w:rsidRDefault="00000000">
      <w:pPr>
        <w:pStyle w:val="Textkrper"/>
        <w:spacing w:before="1"/>
        <w:ind w:left="1110"/>
      </w:pPr>
      <w:r>
        <w:t>Die</w:t>
      </w:r>
      <w:r>
        <w:rPr>
          <w:spacing w:val="-2"/>
        </w:rPr>
        <w:t xml:space="preserve"> </w:t>
      </w:r>
      <w:r>
        <w:t>Kosten</w:t>
      </w:r>
      <w:r>
        <w:rPr>
          <w:spacing w:val="-2"/>
        </w:rPr>
        <w:t xml:space="preserve"> </w:t>
      </w:r>
      <w:r>
        <w:t>trägt immer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Antragsteller.</w:t>
      </w:r>
    </w:p>
    <w:p w14:paraId="4797FBFA" w14:textId="77777777" w:rsidR="00A97DF5" w:rsidRDefault="00A97DF5">
      <w:pPr>
        <w:pStyle w:val="Textkrper"/>
        <w:spacing w:before="11"/>
        <w:rPr>
          <w:sz w:val="23"/>
        </w:rPr>
      </w:pPr>
    </w:p>
    <w:p w14:paraId="2CAA76AB" w14:textId="77777777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ind w:left="824" w:hanging="349"/>
        <w:rPr>
          <w:sz w:val="24"/>
        </w:rPr>
      </w:pPr>
      <w:r>
        <w:rPr>
          <w:spacing w:val="-2"/>
          <w:sz w:val="24"/>
        </w:rPr>
        <w:t>Verbandsorden</w:t>
      </w:r>
    </w:p>
    <w:p w14:paraId="22975796" w14:textId="77777777" w:rsidR="00A97DF5" w:rsidRDefault="00A97DF5">
      <w:pPr>
        <w:pStyle w:val="Textkrper"/>
      </w:pPr>
    </w:p>
    <w:p w14:paraId="2307EAB0" w14:textId="77777777" w:rsidR="00A97DF5" w:rsidRDefault="00000000">
      <w:pPr>
        <w:pStyle w:val="Textkrper"/>
        <w:spacing w:before="1"/>
        <w:ind w:left="836" w:right="153"/>
      </w:pPr>
      <w:r>
        <w:t>Der Verbandsorden wird am grün-weiß-roten Band (den Landesfarben NRW) getragen. Er soll die Zugehörigkeit zum Bund Ruhr-Karneval zeigen und in den</w:t>
      </w:r>
      <w:r>
        <w:rPr>
          <w:spacing w:val="-5"/>
        </w:rPr>
        <w:t xml:space="preserve"> </w:t>
      </w:r>
      <w:r>
        <w:t>Stufen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besondere</w:t>
      </w:r>
      <w:r>
        <w:rPr>
          <w:spacing w:val="-3"/>
        </w:rPr>
        <w:t xml:space="preserve"> </w:t>
      </w:r>
      <w:r>
        <w:t>Ehrung</w:t>
      </w:r>
      <w:r>
        <w:rPr>
          <w:spacing w:val="-5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speziellen</w:t>
      </w:r>
      <w:r>
        <w:rPr>
          <w:spacing w:val="-2"/>
        </w:rPr>
        <w:t xml:space="preserve"> </w:t>
      </w:r>
      <w:r>
        <w:t>Anlässen</w:t>
      </w:r>
      <w:r>
        <w:rPr>
          <w:spacing w:val="-7"/>
        </w:rPr>
        <w:t xml:space="preserve"> </w:t>
      </w:r>
      <w:r>
        <w:t>bedeuten.</w:t>
      </w:r>
    </w:p>
    <w:p w14:paraId="01C32993" w14:textId="77777777" w:rsidR="00A97DF5" w:rsidRDefault="00000000">
      <w:pPr>
        <w:pStyle w:val="Textkrper"/>
        <w:spacing w:before="184"/>
        <w:ind w:left="836"/>
      </w:pPr>
      <w:r>
        <w:t>Die</w:t>
      </w:r>
      <w:r>
        <w:rPr>
          <w:spacing w:val="-4"/>
        </w:rPr>
        <w:t xml:space="preserve"> </w:t>
      </w:r>
      <w:r>
        <w:t>Verbandsorden</w:t>
      </w:r>
      <w:r>
        <w:rPr>
          <w:spacing w:val="-3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Stufen</w:t>
      </w:r>
      <w:r>
        <w:rPr>
          <w:spacing w:val="-3"/>
        </w:rPr>
        <w:t xml:space="preserve"> </w:t>
      </w:r>
      <w:r>
        <w:t>verliehen,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rPr>
          <w:spacing w:val="-2"/>
        </w:rPr>
        <w:t>zwar:</w:t>
      </w:r>
    </w:p>
    <w:p w14:paraId="371E9264" w14:textId="77777777" w:rsidR="00A97DF5" w:rsidRDefault="00000000">
      <w:pPr>
        <w:pStyle w:val="Listenabsatz"/>
        <w:numPr>
          <w:ilvl w:val="2"/>
          <w:numId w:val="3"/>
        </w:numPr>
        <w:tabs>
          <w:tab w:val="left" w:pos="1196"/>
          <w:tab w:val="left" w:pos="1197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Verbandsorden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Silber</w:t>
      </w:r>
    </w:p>
    <w:p w14:paraId="2AE2E3B1" w14:textId="77777777" w:rsidR="00A97DF5" w:rsidRDefault="00000000">
      <w:pPr>
        <w:pStyle w:val="Listenabsatz"/>
        <w:numPr>
          <w:ilvl w:val="2"/>
          <w:numId w:val="3"/>
        </w:numPr>
        <w:tabs>
          <w:tab w:val="left" w:pos="1196"/>
          <w:tab w:val="left" w:pos="1197"/>
        </w:tabs>
        <w:spacing w:line="292" w:lineRule="exact"/>
        <w:ind w:hanging="361"/>
        <w:rPr>
          <w:sz w:val="24"/>
        </w:rPr>
      </w:pPr>
      <w:r>
        <w:rPr>
          <w:sz w:val="24"/>
        </w:rPr>
        <w:t>Verbandsorden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Gold</w:t>
      </w:r>
    </w:p>
    <w:p w14:paraId="5D45D437" w14:textId="77777777" w:rsidR="00A97DF5" w:rsidRDefault="00000000">
      <w:pPr>
        <w:pStyle w:val="Listenabsatz"/>
        <w:numPr>
          <w:ilvl w:val="2"/>
          <w:numId w:val="3"/>
        </w:numPr>
        <w:tabs>
          <w:tab w:val="left" w:pos="1196"/>
          <w:tab w:val="left" w:pos="1197"/>
        </w:tabs>
        <w:spacing w:line="388" w:lineRule="auto"/>
        <w:ind w:left="836" w:right="3128" w:firstLine="0"/>
        <w:rPr>
          <w:sz w:val="24"/>
        </w:rPr>
      </w:pPr>
      <w:r>
        <w:rPr>
          <w:sz w:val="24"/>
        </w:rPr>
        <w:t>Verbandsorden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Gold</w:t>
      </w:r>
      <w:r>
        <w:rPr>
          <w:spacing w:val="-7"/>
          <w:sz w:val="24"/>
        </w:rPr>
        <w:t xml:space="preserve"> </w:t>
      </w:r>
      <w:r>
        <w:rPr>
          <w:sz w:val="24"/>
        </w:rPr>
        <w:t>mit</w:t>
      </w:r>
      <w:r>
        <w:rPr>
          <w:spacing w:val="-9"/>
          <w:sz w:val="24"/>
        </w:rPr>
        <w:t xml:space="preserve"> </w:t>
      </w:r>
      <w:r>
        <w:rPr>
          <w:sz w:val="24"/>
        </w:rPr>
        <w:t>besonderem</w:t>
      </w:r>
      <w:r>
        <w:rPr>
          <w:spacing w:val="-6"/>
          <w:sz w:val="24"/>
        </w:rPr>
        <w:t xml:space="preserve"> </w:t>
      </w:r>
      <w:r>
        <w:rPr>
          <w:sz w:val="24"/>
        </w:rPr>
        <w:t>Dekor Voraussetzungen für die Verleihung:</w:t>
      </w:r>
    </w:p>
    <w:p w14:paraId="5AEB36CB" w14:textId="77777777" w:rsidR="00A97DF5" w:rsidRDefault="00000000">
      <w:pPr>
        <w:pStyle w:val="Listenabsatz"/>
        <w:numPr>
          <w:ilvl w:val="3"/>
          <w:numId w:val="3"/>
        </w:numPr>
        <w:tabs>
          <w:tab w:val="left" w:pos="1532"/>
          <w:tab w:val="left" w:pos="1533"/>
        </w:tabs>
        <w:spacing w:before="11"/>
        <w:ind w:hanging="337"/>
        <w:rPr>
          <w:sz w:val="24"/>
        </w:rPr>
      </w:pPr>
      <w:r>
        <w:rPr>
          <w:sz w:val="24"/>
        </w:rPr>
        <w:t>Stufe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Silber</w:t>
      </w:r>
    </w:p>
    <w:p w14:paraId="0CA1EA68" w14:textId="77777777" w:rsidR="00A97DF5" w:rsidRDefault="00000000">
      <w:pPr>
        <w:pStyle w:val="Textkrper"/>
        <w:ind w:left="1556" w:right="153"/>
      </w:pPr>
      <w:r>
        <w:t>Jede Mitgliedsgesellschaft</w:t>
      </w:r>
      <w:r>
        <w:rPr>
          <w:spacing w:val="40"/>
        </w:rPr>
        <w:t xml:space="preserve"> </w:t>
      </w:r>
      <w:r>
        <w:t>bzw. jeder Festausschuss erhält ohne Antrag</w:t>
      </w:r>
      <w:r>
        <w:rPr>
          <w:spacing w:val="-4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Aufnahme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BRK</w:t>
      </w:r>
      <w:r>
        <w:rPr>
          <w:spacing w:val="-5"/>
        </w:rPr>
        <w:t xml:space="preserve"> </w:t>
      </w:r>
      <w:r>
        <w:t>einen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Erstausstattung. Weitere Orden können auf Antrag und Zahlung der Gebühren überlassen werden.</w:t>
      </w:r>
    </w:p>
    <w:p w14:paraId="3AAA5765" w14:textId="77777777" w:rsidR="00A97DF5" w:rsidRDefault="00000000">
      <w:pPr>
        <w:pStyle w:val="Listenabsatz"/>
        <w:numPr>
          <w:ilvl w:val="3"/>
          <w:numId w:val="3"/>
        </w:numPr>
        <w:tabs>
          <w:tab w:val="left" w:pos="1532"/>
          <w:tab w:val="left" w:pos="1533"/>
        </w:tabs>
        <w:spacing w:before="186"/>
        <w:ind w:hanging="337"/>
        <w:rPr>
          <w:sz w:val="24"/>
        </w:rPr>
      </w:pPr>
      <w:r>
        <w:rPr>
          <w:sz w:val="24"/>
        </w:rPr>
        <w:t>Stufe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Gold</w:t>
      </w:r>
    </w:p>
    <w:p w14:paraId="33E79FB3" w14:textId="77777777" w:rsidR="00A97DF5" w:rsidRDefault="00000000">
      <w:pPr>
        <w:pStyle w:val="Textkrper"/>
        <w:ind w:left="1556" w:right="136"/>
      </w:pPr>
      <w:r>
        <w:t>Die Ehrung mit dem Verbandsorden in Gold kann auf Antrag</w:t>
      </w:r>
      <w:r>
        <w:rPr>
          <w:spacing w:val="40"/>
        </w:rPr>
        <w:t xml:space="preserve"> </w:t>
      </w:r>
      <w:r>
        <w:t>bei besonderen Anlässen erfolgen,</w:t>
      </w:r>
      <w:r>
        <w:rPr>
          <w:spacing w:val="40"/>
        </w:rPr>
        <w:t xml:space="preserve"> </w:t>
      </w:r>
      <w:r>
        <w:t>z.B. an den Vertreter der gastgebenden</w:t>
      </w:r>
      <w:r>
        <w:rPr>
          <w:spacing w:val="-8"/>
        </w:rPr>
        <w:t xml:space="preserve"> </w:t>
      </w:r>
      <w:r>
        <w:t>Stadt</w:t>
      </w:r>
      <w:r>
        <w:rPr>
          <w:spacing w:val="-6"/>
        </w:rPr>
        <w:t xml:space="preserve"> </w:t>
      </w:r>
      <w:r>
        <w:t>bei</w:t>
      </w:r>
      <w:r>
        <w:rPr>
          <w:spacing w:val="-7"/>
        </w:rPr>
        <w:t xml:space="preserve"> </w:t>
      </w:r>
      <w:r>
        <w:t>BRK-Jahreshaupt-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Herbstversammlungen,</w:t>
      </w:r>
    </w:p>
    <w:p w14:paraId="57E65FFB" w14:textId="77777777" w:rsidR="00A97DF5" w:rsidRDefault="00A97DF5">
      <w:pPr>
        <w:sectPr w:rsidR="00A97DF5">
          <w:pgSz w:w="11910" w:h="16840"/>
          <w:pgMar w:top="1320" w:right="1320" w:bottom="280" w:left="1300" w:header="720" w:footer="720" w:gutter="0"/>
          <w:cols w:space="720"/>
        </w:sectPr>
      </w:pPr>
    </w:p>
    <w:p w14:paraId="3BFD04BD" w14:textId="547D32B1" w:rsidR="00A97DF5" w:rsidRDefault="00000000">
      <w:pPr>
        <w:pStyle w:val="Textkrper"/>
        <w:spacing w:before="73"/>
        <w:ind w:left="1556"/>
      </w:pPr>
      <w:r>
        <w:lastRenderedPageBreak/>
        <w:t>oder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 w:rsidR="00340108">
        <w:t>11-jähriges</w:t>
      </w:r>
      <w:r>
        <w:rPr>
          <w:spacing w:val="-3"/>
        </w:rPr>
        <w:t xml:space="preserve"> </w:t>
      </w:r>
      <w:r>
        <w:t>oder</w:t>
      </w:r>
      <w:r>
        <w:rPr>
          <w:spacing w:val="-3"/>
        </w:rPr>
        <w:t xml:space="preserve"> </w:t>
      </w:r>
      <w:r w:rsidR="00340108">
        <w:t>25-jähriges</w:t>
      </w:r>
      <w:r>
        <w:rPr>
          <w:spacing w:val="-3"/>
        </w:rPr>
        <w:t xml:space="preserve"> </w:t>
      </w:r>
      <w:r>
        <w:t>Jubiläum</w:t>
      </w:r>
      <w:r>
        <w:rPr>
          <w:spacing w:val="-2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Personen oder Gesellschaften (bei der Verleihung an Gesellschaften wird der Orden einer zu benennenden Person überreicht!),</w:t>
      </w:r>
    </w:p>
    <w:p w14:paraId="74AB975B" w14:textId="1C316880" w:rsidR="00A97DF5" w:rsidRDefault="00000000">
      <w:pPr>
        <w:pStyle w:val="Textkrper"/>
        <w:ind w:left="1556"/>
      </w:pPr>
      <w:r>
        <w:t>oder</w:t>
      </w:r>
      <w:r>
        <w:rPr>
          <w:spacing w:val="-7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mindestens</w:t>
      </w:r>
      <w:r>
        <w:rPr>
          <w:spacing w:val="-4"/>
        </w:rPr>
        <w:t xml:space="preserve"> </w:t>
      </w:r>
      <w:r w:rsidR="00340108">
        <w:t>25</w:t>
      </w:r>
      <w:r w:rsidR="00340108">
        <w:rPr>
          <w:spacing w:val="-2"/>
        </w:rPr>
        <w:t>-jährige</w:t>
      </w:r>
      <w:r>
        <w:rPr>
          <w:spacing w:val="-4"/>
        </w:rPr>
        <w:t xml:space="preserve"> </w:t>
      </w:r>
      <w:r>
        <w:t>Mitgliedschaft</w:t>
      </w:r>
      <w:r>
        <w:rPr>
          <w:spacing w:val="-6"/>
        </w:rPr>
        <w:t xml:space="preserve"> </w:t>
      </w:r>
      <w:r>
        <w:t>oder</w:t>
      </w:r>
      <w:r>
        <w:rPr>
          <w:spacing w:val="-4"/>
        </w:rPr>
        <w:t xml:space="preserve"> </w:t>
      </w:r>
      <w:r w:rsidR="00340108">
        <w:t>11</w:t>
      </w:r>
      <w:r w:rsidR="00340108">
        <w:rPr>
          <w:spacing w:val="-1"/>
        </w:rPr>
        <w:t>-jährige</w:t>
      </w:r>
      <w:r>
        <w:t xml:space="preserve"> ununterbrochene Vorstandstätigkeit, beides in ein und derselben </w:t>
      </w:r>
      <w:r>
        <w:rPr>
          <w:spacing w:val="-2"/>
        </w:rPr>
        <w:t>Gesellschaft.</w:t>
      </w:r>
    </w:p>
    <w:p w14:paraId="75DA6FF2" w14:textId="77777777" w:rsidR="00A97DF5" w:rsidRDefault="00000000">
      <w:pPr>
        <w:pStyle w:val="Listenabsatz"/>
        <w:numPr>
          <w:ilvl w:val="3"/>
          <w:numId w:val="3"/>
        </w:numPr>
        <w:tabs>
          <w:tab w:val="left" w:pos="1532"/>
          <w:tab w:val="left" w:pos="1533"/>
        </w:tabs>
        <w:spacing w:before="185"/>
        <w:ind w:hanging="337"/>
        <w:rPr>
          <w:sz w:val="24"/>
        </w:rPr>
      </w:pPr>
      <w:r>
        <w:rPr>
          <w:sz w:val="24"/>
        </w:rPr>
        <w:t>Stufe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Gold</w:t>
      </w:r>
      <w:r>
        <w:rPr>
          <w:spacing w:val="-4"/>
          <w:sz w:val="24"/>
        </w:rPr>
        <w:t xml:space="preserve"> </w:t>
      </w:r>
      <w:r>
        <w:rPr>
          <w:sz w:val="24"/>
        </w:rPr>
        <w:t>mit</w:t>
      </w:r>
      <w:r>
        <w:rPr>
          <w:spacing w:val="-5"/>
          <w:sz w:val="24"/>
        </w:rPr>
        <w:t xml:space="preserve"> </w:t>
      </w:r>
      <w:r>
        <w:rPr>
          <w:sz w:val="24"/>
        </w:rPr>
        <w:t>besonderem</w:t>
      </w:r>
      <w:r>
        <w:rPr>
          <w:spacing w:val="-2"/>
          <w:sz w:val="24"/>
        </w:rPr>
        <w:t xml:space="preserve"> Dekor</w:t>
      </w:r>
    </w:p>
    <w:p w14:paraId="58059AB6" w14:textId="620E9441" w:rsidR="00A97DF5" w:rsidRDefault="00000000">
      <w:pPr>
        <w:pStyle w:val="Textkrper"/>
        <w:ind w:left="1556"/>
      </w:pPr>
      <w:r>
        <w:t>Der Antrag und die Verleihung des Verbandsordens der Stufe 3 erfolgt ausschließlich</w:t>
      </w:r>
      <w:r>
        <w:rPr>
          <w:spacing w:val="-6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BRK-Präsidium</w:t>
      </w:r>
      <w:r>
        <w:rPr>
          <w:spacing w:val="-5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Stimmenmehrheit.</w:t>
      </w:r>
      <w:r>
        <w:rPr>
          <w:spacing w:val="-8"/>
        </w:rPr>
        <w:t xml:space="preserve"> </w:t>
      </w:r>
      <w:r>
        <w:t>Die Entscheidung ist gerichtlich und außergerichtlich nicht anfechtbar.</w:t>
      </w:r>
    </w:p>
    <w:p w14:paraId="6A0D256F" w14:textId="77777777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spacing w:before="185"/>
        <w:ind w:left="824" w:hanging="349"/>
        <w:rPr>
          <w:sz w:val="24"/>
        </w:rPr>
      </w:pPr>
      <w:r>
        <w:rPr>
          <w:spacing w:val="-2"/>
          <w:sz w:val="24"/>
        </w:rPr>
        <w:t>Ehrennadeln</w:t>
      </w:r>
    </w:p>
    <w:p w14:paraId="1562140E" w14:textId="77777777" w:rsidR="00A97DF5" w:rsidRDefault="00000000">
      <w:pPr>
        <w:pStyle w:val="Textkrper"/>
        <w:spacing w:before="183"/>
        <w:ind w:left="836"/>
      </w:pPr>
      <w:r>
        <w:t>Die</w:t>
      </w:r>
      <w:r>
        <w:rPr>
          <w:spacing w:val="-4"/>
        </w:rPr>
        <w:t xml:space="preserve"> </w:t>
      </w:r>
      <w:r>
        <w:t>Verleihung</w:t>
      </w:r>
      <w:r>
        <w:rPr>
          <w:spacing w:val="-6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Ehrennadeln</w:t>
      </w:r>
      <w:r>
        <w:rPr>
          <w:spacing w:val="-4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keine</w:t>
      </w:r>
      <w:r>
        <w:rPr>
          <w:spacing w:val="-7"/>
        </w:rPr>
        <w:t xml:space="preserve"> </w:t>
      </w:r>
      <w:r>
        <w:t>besondere</w:t>
      </w:r>
      <w:r>
        <w:rPr>
          <w:spacing w:val="-7"/>
        </w:rPr>
        <w:t xml:space="preserve"> </w:t>
      </w:r>
      <w:r>
        <w:t>Voraussetzung gebunden und wird auf Antrag vorgenommen.</w:t>
      </w:r>
    </w:p>
    <w:p w14:paraId="6EA812CF" w14:textId="562BE365" w:rsidR="00A97DF5" w:rsidRDefault="00000000">
      <w:pPr>
        <w:pStyle w:val="Listenabsatz"/>
        <w:numPr>
          <w:ilvl w:val="1"/>
          <w:numId w:val="3"/>
        </w:numPr>
        <w:tabs>
          <w:tab w:val="left" w:pos="825"/>
        </w:tabs>
        <w:spacing w:before="185" w:after="8"/>
        <w:ind w:right="533" w:hanging="360"/>
        <w:rPr>
          <w:sz w:val="24"/>
        </w:rPr>
      </w:pPr>
      <w:r>
        <w:rPr>
          <w:sz w:val="24"/>
        </w:rPr>
        <w:t>Schutzgebühren</w:t>
      </w:r>
      <w:r>
        <w:rPr>
          <w:spacing w:val="-7"/>
          <w:sz w:val="24"/>
        </w:rPr>
        <w:t xml:space="preserve"> </w:t>
      </w:r>
      <w:r>
        <w:rPr>
          <w:sz w:val="24"/>
        </w:rPr>
        <w:t>für</w:t>
      </w:r>
      <w:r>
        <w:rPr>
          <w:spacing w:val="-8"/>
          <w:sz w:val="24"/>
        </w:rPr>
        <w:t xml:space="preserve"> </w:t>
      </w:r>
      <w:r>
        <w:rPr>
          <w:sz w:val="24"/>
        </w:rPr>
        <w:t>BRK-Orden,</w:t>
      </w:r>
      <w:r>
        <w:rPr>
          <w:spacing w:val="-4"/>
          <w:sz w:val="24"/>
        </w:rPr>
        <w:t xml:space="preserve"> </w:t>
      </w:r>
      <w:r>
        <w:rPr>
          <w:sz w:val="24"/>
        </w:rPr>
        <w:t>-Ehrennadeln,</w:t>
      </w:r>
      <w:r>
        <w:rPr>
          <w:spacing w:val="-4"/>
          <w:sz w:val="24"/>
        </w:rPr>
        <w:t xml:space="preserve"> </w:t>
      </w:r>
      <w:r>
        <w:rPr>
          <w:sz w:val="24"/>
        </w:rPr>
        <w:t>-Urkunden</w:t>
      </w:r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–Medaillen (Stand: Jahreshauptversammlung </w:t>
      </w:r>
      <w:r w:rsidR="006A0B2C">
        <w:rPr>
          <w:sz w:val="24"/>
        </w:rPr>
        <w:t>18</w:t>
      </w:r>
      <w:r>
        <w:rPr>
          <w:sz w:val="24"/>
        </w:rPr>
        <w:t xml:space="preserve">. </w:t>
      </w:r>
      <w:r w:rsidR="00340108">
        <w:rPr>
          <w:sz w:val="24"/>
        </w:rPr>
        <w:t>Mai</w:t>
      </w:r>
      <w:r>
        <w:rPr>
          <w:sz w:val="24"/>
        </w:rPr>
        <w:t xml:space="preserve"> 20</w:t>
      </w:r>
      <w:r w:rsidR="00340108">
        <w:rPr>
          <w:sz w:val="24"/>
        </w:rPr>
        <w:t>2</w:t>
      </w:r>
      <w:r w:rsidR="006A0B2C">
        <w:rPr>
          <w:sz w:val="24"/>
        </w:rPr>
        <w:t>5</w:t>
      </w:r>
      <w:r>
        <w:rPr>
          <w:sz w:val="24"/>
        </w:rPr>
        <w:t>):</w:t>
      </w:r>
    </w:p>
    <w:tbl>
      <w:tblPr>
        <w:tblStyle w:val="TableNormal"/>
        <w:tblW w:w="0" w:type="auto"/>
        <w:tblInd w:w="1153" w:type="dxa"/>
        <w:tblLayout w:type="fixed"/>
        <w:tblLook w:val="01E0" w:firstRow="1" w:lastRow="1" w:firstColumn="1" w:lastColumn="1" w:noHBand="0" w:noVBand="0"/>
      </w:tblPr>
      <w:tblGrid>
        <w:gridCol w:w="5983"/>
        <w:gridCol w:w="1501"/>
      </w:tblGrid>
      <w:tr w:rsidR="00A97DF5" w14:paraId="16077480" w14:textId="77777777" w:rsidTr="00250EB7">
        <w:trPr>
          <w:trHeight w:val="159"/>
        </w:trPr>
        <w:tc>
          <w:tcPr>
            <w:tcW w:w="5983" w:type="dxa"/>
          </w:tcPr>
          <w:p w14:paraId="40E6721B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  <w:t>BRK-Sonderorden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 w:rsidRPr="00250EB7">
              <w:rPr>
                <w:sz w:val="24"/>
              </w:rPr>
              <w:t xml:space="preserve"> Klasse</w:t>
            </w:r>
          </w:p>
        </w:tc>
        <w:tc>
          <w:tcPr>
            <w:tcW w:w="1501" w:type="dxa"/>
          </w:tcPr>
          <w:p w14:paraId="63B446A8" w14:textId="4763DCEA" w:rsidR="00A97DF5" w:rsidRDefault="00340108" w:rsidP="00250EB7">
            <w:pPr>
              <w:pStyle w:val="TableParagraph"/>
              <w:spacing w:line="25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40,--</w:t>
            </w:r>
            <w:r w:rsidRPr="00250EB7">
              <w:rPr>
                <w:sz w:val="24"/>
              </w:rPr>
              <w:t xml:space="preserve"> €</w:t>
            </w:r>
          </w:p>
        </w:tc>
      </w:tr>
      <w:tr w:rsidR="00A97DF5" w14:paraId="4EF02AF1" w14:textId="77777777" w:rsidTr="00250EB7">
        <w:trPr>
          <w:trHeight w:val="161"/>
        </w:trPr>
        <w:tc>
          <w:tcPr>
            <w:tcW w:w="5983" w:type="dxa"/>
          </w:tcPr>
          <w:p w14:paraId="370D0155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  <w:t>BRK-Verdienstorden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250EB7">
              <w:rPr>
                <w:sz w:val="24"/>
              </w:rPr>
              <w:t xml:space="preserve"> Silber</w:t>
            </w:r>
          </w:p>
        </w:tc>
        <w:tc>
          <w:tcPr>
            <w:tcW w:w="1501" w:type="dxa"/>
          </w:tcPr>
          <w:p w14:paraId="08F8E184" w14:textId="43E84A23" w:rsidR="00A97DF5" w:rsidRDefault="00340108" w:rsidP="00250EB7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55,--</w:t>
            </w:r>
            <w:r w:rsidRPr="00250EB7">
              <w:rPr>
                <w:sz w:val="24"/>
              </w:rPr>
              <w:t xml:space="preserve"> €</w:t>
            </w:r>
          </w:p>
        </w:tc>
      </w:tr>
      <w:tr w:rsidR="00A97DF5" w14:paraId="65F5E153" w14:textId="77777777" w:rsidTr="00250EB7">
        <w:trPr>
          <w:trHeight w:val="161"/>
        </w:trPr>
        <w:tc>
          <w:tcPr>
            <w:tcW w:w="5983" w:type="dxa"/>
          </w:tcPr>
          <w:p w14:paraId="6EAC3CE9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  <w:t>BRK-Verdienstorden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250EB7">
              <w:rPr>
                <w:sz w:val="24"/>
              </w:rPr>
              <w:t xml:space="preserve"> Gold</w:t>
            </w:r>
          </w:p>
        </w:tc>
        <w:tc>
          <w:tcPr>
            <w:tcW w:w="1501" w:type="dxa"/>
          </w:tcPr>
          <w:p w14:paraId="60A99CEC" w14:textId="22B976FE" w:rsidR="00A97DF5" w:rsidRDefault="00340108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80,--</w:t>
            </w:r>
            <w:r w:rsidRPr="00250EB7">
              <w:rPr>
                <w:sz w:val="24"/>
              </w:rPr>
              <w:t xml:space="preserve"> €</w:t>
            </w:r>
          </w:p>
        </w:tc>
      </w:tr>
      <w:tr w:rsidR="00A97DF5" w14:paraId="00FD1F64" w14:textId="77777777" w:rsidTr="00250EB7">
        <w:trPr>
          <w:trHeight w:val="242"/>
        </w:trPr>
        <w:tc>
          <w:tcPr>
            <w:tcW w:w="5983" w:type="dxa"/>
          </w:tcPr>
          <w:p w14:paraId="38B53182" w14:textId="77777777" w:rsidR="00A97DF5" w:rsidRPr="00250EB7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BRK-Verdienstorden „Der schwarze Diamant“</w:t>
            </w:r>
          </w:p>
          <w:p w14:paraId="24D213F5" w14:textId="77777777" w:rsidR="00C801BC" w:rsidRDefault="00C801BC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</w:p>
        </w:tc>
        <w:tc>
          <w:tcPr>
            <w:tcW w:w="1501" w:type="dxa"/>
          </w:tcPr>
          <w:p w14:paraId="2A545993" w14:textId="09489800" w:rsidR="00A97DF5" w:rsidRDefault="00340108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120,--</w:t>
            </w:r>
            <w:r w:rsidRPr="00250EB7">
              <w:rPr>
                <w:sz w:val="24"/>
              </w:rPr>
              <w:t xml:space="preserve"> €</w:t>
            </w:r>
          </w:p>
        </w:tc>
      </w:tr>
      <w:tr w:rsidR="00A97DF5" w14:paraId="5CAE3878" w14:textId="77777777" w:rsidTr="00250EB7">
        <w:trPr>
          <w:trHeight w:val="242"/>
        </w:trPr>
        <w:tc>
          <w:tcPr>
            <w:tcW w:w="5983" w:type="dxa"/>
          </w:tcPr>
          <w:p w14:paraId="09AA01A5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BRK-Ehrennadeln für Damen</w:t>
            </w:r>
          </w:p>
        </w:tc>
        <w:tc>
          <w:tcPr>
            <w:tcW w:w="1501" w:type="dxa"/>
          </w:tcPr>
          <w:p w14:paraId="5A0DC0E7" w14:textId="1B51BB53" w:rsidR="00A97DF5" w:rsidRDefault="00340108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35,--</w:t>
            </w:r>
            <w:r w:rsidRPr="00250EB7">
              <w:rPr>
                <w:sz w:val="24"/>
              </w:rPr>
              <w:t xml:space="preserve"> €</w:t>
            </w:r>
          </w:p>
        </w:tc>
      </w:tr>
      <w:tr w:rsidR="00A97DF5" w14:paraId="64821142" w14:textId="77777777" w:rsidTr="00250EB7">
        <w:trPr>
          <w:trHeight w:val="242"/>
        </w:trPr>
        <w:tc>
          <w:tcPr>
            <w:tcW w:w="5983" w:type="dxa"/>
          </w:tcPr>
          <w:p w14:paraId="18DD65E4" w14:textId="77777777" w:rsidR="00A97DF5" w:rsidRPr="00250EB7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BRK-Ehrennadeln für Herren</w:t>
            </w:r>
          </w:p>
          <w:p w14:paraId="22B92DF6" w14:textId="77777777" w:rsidR="00C801BC" w:rsidRDefault="00C801BC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</w:p>
        </w:tc>
        <w:tc>
          <w:tcPr>
            <w:tcW w:w="1501" w:type="dxa"/>
          </w:tcPr>
          <w:p w14:paraId="3524EC17" w14:textId="7D408154" w:rsidR="00A97DF5" w:rsidRDefault="00340108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35,--</w:t>
            </w:r>
            <w:r w:rsidRPr="00250EB7">
              <w:rPr>
                <w:sz w:val="24"/>
              </w:rPr>
              <w:t xml:space="preserve"> €</w:t>
            </w:r>
          </w:p>
        </w:tc>
      </w:tr>
      <w:tr w:rsidR="00A97DF5" w14:paraId="0B665D44" w14:textId="77777777" w:rsidTr="00250EB7">
        <w:trPr>
          <w:trHeight w:val="224"/>
        </w:trPr>
        <w:tc>
          <w:tcPr>
            <w:tcW w:w="5983" w:type="dxa"/>
          </w:tcPr>
          <w:p w14:paraId="6CDD082F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BRK-Verbandsorden in Silber</w:t>
            </w:r>
          </w:p>
        </w:tc>
        <w:tc>
          <w:tcPr>
            <w:tcW w:w="1501" w:type="dxa"/>
          </w:tcPr>
          <w:p w14:paraId="768FF2E6" w14:textId="646FC772" w:rsidR="00A97DF5" w:rsidRDefault="00FA3031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340108">
              <w:rPr>
                <w:sz w:val="24"/>
              </w:rPr>
              <w:t>0,--</w:t>
            </w:r>
            <w:r w:rsidR="00340108" w:rsidRPr="00250EB7">
              <w:rPr>
                <w:sz w:val="24"/>
              </w:rPr>
              <w:t xml:space="preserve"> €</w:t>
            </w:r>
          </w:p>
        </w:tc>
      </w:tr>
      <w:tr w:rsidR="00A97DF5" w14:paraId="5ED65243" w14:textId="77777777" w:rsidTr="00250EB7">
        <w:trPr>
          <w:trHeight w:val="242"/>
        </w:trPr>
        <w:tc>
          <w:tcPr>
            <w:tcW w:w="5983" w:type="dxa"/>
          </w:tcPr>
          <w:p w14:paraId="45CBA5BF" w14:textId="77777777" w:rsidR="00A97DF5" w:rsidRPr="00250EB7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BRK-Verbandsorden in Gold</w:t>
            </w:r>
          </w:p>
          <w:p w14:paraId="7114A8FB" w14:textId="77777777" w:rsidR="00C801BC" w:rsidRDefault="00C801BC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</w:p>
        </w:tc>
        <w:tc>
          <w:tcPr>
            <w:tcW w:w="1501" w:type="dxa"/>
          </w:tcPr>
          <w:p w14:paraId="40A396A0" w14:textId="439704D5" w:rsidR="00A97DF5" w:rsidRDefault="00FA3031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340108">
              <w:rPr>
                <w:sz w:val="24"/>
              </w:rPr>
              <w:t>0,--</w:t>
            </w:r>
            <w:r w:rsidR="00340108" w:rsidRPr="00250EB7">
              <w:rPr>
                <w:sz w:val="24"/>
              </w:rPr>
              <w:t xml:space="preserve"> €</w:t>
            </w:r>
          </w:p>
        </w:tc>
      </w:tr>
      <w:tr w:rsidR="00A97DF5" w14:paraId="502C0E3C" w14:textId="77777777" w:rsidTr="00250EB7">
        <w:trPr>
          <w:trHeight w:val="242"/>
        </w:trPr>
        <w:tc>
          <w:tcPr>
            <w:tcW w:w="5983" w:type="dxa"/>
          </w:tcPr>
          <w:p w14:paraId="639DFB83" w14:textId="77777777" w:rsidR="00A97DF5" w:rsidRPr="00250EB7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BRK-Ersatz-Danke-Orden</w:t>
            </w:r>
          </w:p>
          <w:p w14:paraId="5F1EC1E2" w14:textId="543D16BC" w:rsidR="00C801BC" w:rsidRDefault="00C801BC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</w:p>
        </w:tc>
        <w:tc>
          <w:tcPr>
            <w:tcW w:w="1501" w:type="dxa"/>
          </w:tcPr>
          <w:p w14:paraId="3A00EA5F" w14:textId="48895D33" w:rsidR="00A97DF5" w:rsidRDefault="00764791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  <w:r w:rsidR="00340108">
              <w:rPr>
                <w:sz w:val="24"/>
              </w:rPr>
              <w:t>,--</w:t>
            </w:r>
            <w:r w:rsidR="00340108" w:rsidRPr="00250EB7">
              <w:rPr>
                <w:sz w:val="24"/>
              </w:rPr>
              <w:t xml:space="preserve"> €</w:t>
            </w:r>
          </w:p>
        </w:tc>
      </w:tr>
      <w:tr w:rsidR="00A97DF5" w14:paraId="4ABB3442" w14:textId="77777777" w:rsidTr="00250EB7">
        <w:trPr>
          <w:trHeight w:val="242"/>
        </w:trPr>
        <w:tc>
          <w:tcPr>
            <w:tcW w:w="5983" w:type="dxa"/>
          </w:tcPr>
          <w:p w14:paraId="7B8ED35B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  <w:t>Ersatzsticker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„BRK“</w:t>
            </w:r>
            <w:r w:rsidRPr="00250EB7">
              <w:rPr>
                <w:sz w:val="24"/>
              </w:rPr>
              <w:t xml:space="preserve"> Goldbuchstaben</w:t>
            </w:r>
          </w:p>
        </w:tc>
        <w:tc>
          <w:tcPr>
            <w:tcW w:w="1501" w:type="dxa"/>
          </w:tcPr>
          <w:p w14:paraId="314F4FF5" w14:textId="18687BDE" w:rsidR="00A97DF5" w:rsidRDefault="00C801BC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20,--</w:t>
            </w:r>
            <w:r w:rsidRPr="00250EB7">
              <w:rPr>
                <w:sz w:val="24"/>
              </w:rPr>
              <w:t xml:space="preserve"> €</w:t>
            </w:r>
          </w:p>
        </w:tc>
      </w:tr>
      <w:tr w:rsidR="00A97DF5" w14:paraId="75DD24A4" w14:textId="77777777" w:rsidTr="00250EB7">
        <w:trPr>
          <w:trHeight w:val="161"/>
        </w:trPr>
        <w:tc>
          <w:tcPr>
            <w:tcW w:w="5983" w:type="dxa"/>
          </w:tcPr>
          <w:p w14:paraId="0AD0A20B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  <w:t>Ersatzsticker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Verdienstorden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250EB7">
              <w:rPr>
                <w:sz w:val="24"/>
              </w:rPr>
              <w:t xml:space="preserve"> Silber</w:t>
            </w:r>
          </w:p>
        </w:tc>
        <w:tc>
          <w:tcPr>
            <w:tcW w:w="1501" w:type="dxa"/>
          </w:tcPr>
          <w:p w14:paraId="00E54037" w14:textId="4A0C0DE7" w:rsidR="00A97DF5" w:rsidRDefault="00C801BC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 w:rsidR="00340108">
              <w:rPr>
                <w:sz w:val="24"/>
              </w:rPr>
              <w:t>,--</w:t>
            </w:r>
            <w:r w:rsidR="00340108" w:rsidRPr="00250EB7">
              <w:rPr>
                <w:sz w:val="24"/>
              </w:rPr>
              <w:t xml:space="preserve"> €</w:t>
            </w:r>
          </w:p>
        </w:tc>
      </w:tr>
      <w:tr w:rsidR="00A97DF5" w14:paraId="7F55942A" w14:textId="77777777" w:rsidTr="00250EB7">
        <w:trPr>
          <w:trHeight w:val="161"/>
        </w:trPr>
        <w:tc>
          <w:tcPr>
            <w:tcW w:w="5983" w:type="dxa"/>
          </w:tcPr>
          <w:p w14:paraId="3FD39D4B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  <w:t>Ersatzsticker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Verdienstorden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250EB7">
              <w:rPr>
                <w:sz w:val="24"/>
              </w:rPr>
              <w:t xml:space="preserve"> Gold</w:t>
            </w:r>
          </w:p>
        </w:tc>
        <w:tc>
          <w:tcPr>
            <w:tcW w:w="1501" w:type="dxa"/>
          </w:tcPr>
          <w:p w14:paraId="3446130C" w14:textId="4450C8C8" w:rsidR="00A97DF5" w:rsidRDefault="00C801BC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 w:rsidR="00340108">
              <w:rPr>
                <w:sz w:val="24"/>
              </w:rPr>
              <w:t>,--</w:t>
            </w:r>
            <w:r w:rsidR="00340108" w:rsidRPr="00250EB7">
              <w:rPr>
                <w:sz w:val="24"/>
              </w:rPr>
              <w:t xml:space="preserve"> €</w:t>
            </w:r>
          </w:p>
        </w:tc>
      </w:tr>
      <w:tr w:rsidR="00A97DF5" w14:paraId="20EDD854" w14:textId="77777777" w:rsidTr="00250EB7">
        <w:trPr>
          <w:trHeight w:val="161"/>
        </w:trPr>
        <w:tc>
          <w:tcPr>
            <w:tcW w:w="5983" w:type="dxa"/>
          </w:tcPr>
          <w:p w14:paraId="4D316D30" w14:textId="77777777" w:rsidR="00A97DF5" w:rsidRPr="00250EB7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  <w:t>Ersatzsticker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 w:rsidRPr="00250EB7">
              <w:rPr>
                <w:sz w:val="24"/>
              </w:rPr>
              <w:t xml:space="preserve"> </w:t>
            </w:r>
            <w:r>
              <w:rPr>
                <w:sz w:val="24"/>
              </w:rPr>
              <w:t>„Schwarzer</w:t>
            </w:r>
            <w:r w:rsidRPr="00250EB7">
              <w:rPr>
                <w:sz w:val="24"/>
              </w:rPr>
              <w:t xml:space="preserve"> Diamant“</w:t>
            </w:r>
          </w:p>
          <w:p w14:paraId="1122032D" w14:textId="77777777" w:rsidR="00C801BC" w:rsidRDefault="00C801BC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</w:p>
        </w:tc>
        <w:tc>
          <w:tcPr>
            <w:tcW w:w="1501" w:type="dxa"/>
          </w:tcPr>
          <w:p w14:paraId="60E088D2" w14:textId="5288A6CA" w:rsidR="00A97DF5" w:rsidRDefault="00C801BC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 w:rsidR="00340108">
              <w:rPr>
                <w:sz w:val="24"/>
              </w:rPr>
              <w:t>,--</w:t>
            </w:r>
            <w:r w:rsidR="00340108" w:rsidRPr="00250EB7">
              <w:rPr>
                <w:sz w:val="24"/>
              </w:rPr>
              <w:t xml:space="preserve"> €</w:t>
            </w:r>
          </w:p>
        </w:tc>
      </w:tr>
      <w:tr w:rsidR="00A97DF5" w14:paraId="5A90E7F5" w14:textId="77777777" w:rsidTr="00250EB7">
        <w:trPr>
          <w:trHeight w:val="161"/>
        </w:trPr>
        <w:tc>
          <w:tcPr>
            <w:tcW w:w="5983" w:type="dxa"/>
          </w:tcPr>
          <w:p w14:paraId="5F90C18A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Ersatzurkunde „Verleihung“</w:t>
            </w:r>
          </w:p>
        </w:tc>
        <w:tc>
          <w:tcPr>
            <w:tcW w:w="1501" w:type="dxa"/>
          </w:tcPr>
          <w:p w14:paraId="4F5DBFB8" w14:textId="7AE33227" w:rsidR="00A97DF5" w:rsidRDefault="00C801BC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40108">
              <w:rPr>
                <w:sz w:val="24"/>
              </w:rPr>
              <w:t>,--</w:t>
            </w:r>
            <w:r w:rsidR="00340108" w:rsidRPr="00250EB7">
              <w:rPr>
                <w:sz w:val="24"/>
              </w:rPr>
              <w:t xml:space="preserve"> €</w:t>
            </w:r>
          </w:p>
        </w:tc>
      </w:tr>
      <w:tr w:rsidR="00A97DF5" w14:paraId="4B1483B7" w14:textId="77777777" w:rsidTr="00250EB7">
        <w:trPr>
          <w:trHeight w:val="242"/>
        </w:trPr>
        <w:tc>
          <w:tcPr>
            <w:tcW w:w="5983" w:type="dxa"/>
          </w:tcPr>
          <w:p w14:paraId="69EC0872" w14:textId="77777777" w:rsidR="00A97DF5" w:rsidRPr="00250EB7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Ersatzurkunde „Pokalwettbewerb“</w:t>
            </w:r>
          </w:p>
          <w:p w14:paraId="041F9459" w14:textId="77777777" w:rsidR="00C801BC" w:rsidRDefault="00C801BC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</w:p>
        </w:tc>
        <w:tc>
          <w:tcPr>
            <w:tcW w:w="1501" w:type="dxa"/>
          </w:tcPr>
          <w:p w14:paraId="4A8AD4DA" w14:textId="6EFC6E11" w:rsidR="00A97DF5" w:rsidRDefault="00C801BC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40108">
              <w:rPr>
                <w:sz w:val="24"/>
              </w:rPr>
              <w:t>,--</w:t>
            </w:r>
            <w:r w:rsidR="00340108" w:rsidRPr="00250EB7">
              <w:rPr>
                <w:sz w:val="24"/>
              </w:rPr>
              <w:t xml:space="preserve"> €</w:t>
            </w:r>
          </w:p>
        </w:tc>
      </w:tr>
      <w:tr w:rsidR="00A97DF5" w14:paraId="4CE3B287" w14:textId="77777777" w:rsidTr="00250EB7">
        <w:trPr>
          <w:trHeight w:val="242"/>
        </w:trPr>
        <w:tc>
          <w:tcPr>
            <w:tcW w:w="5983" w:type="dxa"/>
          </w:tcPr>
          <w:p w14:paraId="6D0DD91F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BRK-Aufnahmegebühren</w:t>
            </w:r>
          </w:p>
        </w:tc>
        <w:tc>
          <w:tcPr>
            <w:tcW w:w="1501" w:type="dxa"/>
          </w:tcPr>
          <w:p w14:paraId="474F6BB4" w14:textId="77777777" w:rsidR="00A97DF5" w:rsidRDefault="00000000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25,--</w:t>
            </w:r>
            <w:r w:rsidRPr="00250EB7">
              <w:rPr>
                <w:sz w:val="24"/>
              </w:rPr>
              <w:t xml:space="preserve"> €</w:t>
            </w:r>
          </w:p>
        </w:tc>
      </w:tr>
      <w:tr w:rsidR="00A97DF5" w14:paraId="71B00F90" w14:textId="77777777" w:rsidTr="00250EB7">
        <w:trPr>
          <w:trHeight w:val="159"/>
        </w:trPr>
        <w:tc>
          <w:tcPr>
            <w:tcW w:w="5983" w:type="dxa"/>
          </w:tcPr>
          <w:p w14:paraId="5644D296" w14:textId="77777777" w:rsidR="00A97DF5" w:rsidRDefault="00000000" w:rsidP="00250EB7">
            <w:pPr>
              <w:pStyle w:val="TableParagraph"/>
              <w:tabs>
                <w:tab w:val="left" w:pos="385"/>
              </w:tabs>
              <w:ind w:left="50"/>
              <w:rPr>
                <w:sz w:val="24"/>
              </w:rPr>
            </w:pPr>
            <w:r w:rsidRPr="00250EB7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250EB7">
              <w:rPr>
                <w:sz w:val="24"/>
              </w:rPr>
              <w:t>BRK-Jahresbeitrag</w:t>
            </w:r>
          </w:p>
        </w:tc>
        <w:tc>
          <w:tcPr>
            <w:tcW w:w="1501" w:type="dxa"/>
          </w:tcPr>
          <w:p w14:paraId="294FB3C3" w14:textId="77777777" w:rsidR="00A97DF5" w:rsidRDefault="00000000" w:rsidP="00250EB7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30,--</w:t>
            </w:r>
            <w:r w:rsidRPr="00250EB7">
              <w:rPr>
                <w:sz w:val="24"/>
              </w:rPr>
              <w:t xml:space="preserve"> €</w:t>
            </w:r>
          </w:p>
        </w:tc>
      </w:tr>
    </w:tbl>
    <w:p w14:paraId="0A51EB58" w14:textId="77777777" w:rsidR="00A97DF5" w:rsidRDefault="00A97DF5">
      <w:pPr>
        <w:pStyle w:val="Textkrper"/>
        <w:spacing w:before="7"/>
      </w:pPr>
    </w:p>
    <w:p w14:paraId="03BE5555" w14:textId="77777777" w:rsidR="00A97DF5" w:rsidRDefault="00000000">
      <w:pPr>
        <w:pStyle w:val="Textkrper"/>
        <w:ind w:left="116" w:right="850"/>
      </w:pPr>
      <w:r>
        <w:t>Die Bestimmungen des BRK-Ordensregisters können durch Beschluss des Präsidiums geändert werden. Die Mitgliedsgesellschaften sind in der nächstfolgenden</w:t>
      </w:r>
      <w:r>
        <w:rPr>
          <w:spacing w:val="-5"/>
        </w:rPr>
        <w:t xml:space="preserve"> </w:t>
      </w:r>
      <w:r>
        <w:t>Mitglieder-Versammlung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durch</w:t>
      </w:r>
      <w:r>
        <w:rPr>
          <w:spacing w:val="-5"/>
        </w:rPr>
        <w:t xml:space="preserve"> </w:t>
      </w:r>
      <w:r>
        <w:t>Veröffentlichung</w:t>
      </w:r>
      <w:r>
        <w:rPr>
          <w:spacing w:val="-7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der Homepage des BRK zu informieren.</w:t>
      </w:r>
    </w:p>
    <w:p w14:paraId="37DC407F" w14:textId="77777777" w:rsidR="00A97DF5" w:rsidRDefault="00A97DF5">
      <w:pPr>
        <w:pStyle w:val="Textkrper"/>
        <w:spacing w:before="1"/>
      </w:pPr>
    </w:p>
    <w:p w14:paraId="17A31ED5" w14:textId="40801E1D" w:rsidR="00A97DF5" w:rsidRDefault="00000000">
      <w:pPr>
        <w:pStyle w:val="Textkrper"/>
        <w:ind w:left="116"/>
      </w:pPr>
      <w:r>
        <w:t>Dortmund,</w:t>
      </w:r>
      <w:r>
        <w:rPr>
          <w:spacing w:val="-8"/>
        </w:rPr>
        <w:t xml:space="preserve"> </w:t>
      </w:r>
      <w:r w:rsidR="00764791">
        <w:t>März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764791">
        <w:rPr>
          <w:spacing w:val="-4"/>
        </w:rPr>
        <w:t>6</w:t>
      </w:r>
    </w:p>
    <w:sectPr w:rsidR="00A97DF5"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934"/>
    <w:multiLevelType w:val="hybridMultilevel"/>
    <w:tmpl w:val="20409A3C"/>
    <w:lvl w:ilvl="0" w:tplc="70FAC302">
      <w:start w:val="1"/>
      <w:numFmt w:val="lowerLetter"/>
      <w:lvlText w:val="%1)"/>
      <w:lvlJc w:val="left"/>
      <w:pPr>
        <w:ind w:left="153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C3682200">
      <w:numFmt w:val="bullet"/>
      <w:lvlText w:val="•"/>
      <w:lvlJc w:val="left"/>
      <w:pPr>
        <w:ind w:left="2314" w:hanging="358"/>
      </w:pPr>
      <w:rPr>
        <w:rFonts w:hint="default"/>
        <w:lang w:val="de-DE" w:eastAsia="en-US" w:bidi="ar-SA"/>
      </w:rPr>
    </w:lvl>
    <w:lvl w:ilvl="2" w:tplc="A5648092">
      <w:numFmt w:val="bullet"/>
      <w:lvlText w:val="•"/>
      <w:lvlJc w:val="left"/>
      <w:pPr>
        <w:ind w:left="3089" w:hanging="358"/>
      </w:pPr>
      <w:rPr>
        <w:rFonts w:hint="default"/>
        <w:lang w:val="de-DE" w:eastAsia="en-US" w:bidi="ar-SA"/>
      </w:rPr>
    </w:lvl>
    <w:lvl w:ilvl="3" w:tplc="C1BE0C70">
      <w:numFmt w:val="bullet"/>
      <w:lvlText w:val="•"/>
      <w:lvlJc w:val="left"/>
      <w:pPr>
        <w:ind w:left="3863" w:hanging="358"/>
      </w:pPr>
      <w:rPr>
        <w:rFonts w:hint="default"/>
        <w:lang w:val="de-DE" w:eastAsia="en-US" w:bidi="ar-SA"/>
      </w:rPr>
    </w:lvl>
    <w:lvl w:ilvl="4" w:tplc="7C704172">
      <w:numFmt w:val="bullet"/>
      <w:lvlText w:val="•"/>
      <w:lvlJc w:val="left"/>
      <w:pPr>
        <w:ind w:left="4638" w:hanging="358"/>
      </w:pPr>
      <w:rPr>
        <w:rFonts w:hint="default"/>
        <w:lang w:val="de-DE" w:eastAsia="en-US" w:bidi="ar-SA"/>
      </w:rPr>
    </w:lvl>
    <w:lvl w:ilvl="5" w:tplc="06EE50F4">
      <w:numFmt w:val="bullet"/>
      <w:lvlText w:val="•"/>
      <w:lvlJc w:val="left"/>
      <w:pPr>
        <w:ind w:left="5413" w:hanging="358"/>
      </w:pPr>
      <w:rPr>
        <w:rFonts w:hint="default"/>
        <w:lang w:val="de-DE" w:eastAsia="en-US" w:bidi="ar-SA"/>
      </w:rPr>
    </w:lvl>
    <w:lvl w:ilvl="6" w:tplc="F8D80000">
      <w:numFmt w:val="bullet"/>
      <w:lvlText w:val="•"/>
      <w:lvlJc w:val="left"/>
      <w:pPr>
        <w:ind w:left="6187" w:hanging="358"/>
      </w:pPr>
      <w:rPr>
        <w:rFonts w:hint="default"/>
        <w:lang w:val="de-DE" w:eastAsia="en-US" w:bidi="ar-SA"/>
      </w:rPr>
    </w:lvl>
    <w:lvl w:ilvl="7" w:tplc="40F450C6">
      <w:numFmt w:val="bullet"/>
      <w:lvlText w:val="•"/>
      <w:lvlJc w:val="left"/>
      <w:pPr>
        <w:ind w:left="6962" w:hanging="358"/>
      </w:pPr>
      <w:rPr>
        <w:rFonts w:hint="default"/>
        <w:lang w:val="de-DE" w:eastAsia="en-US" w:bidi="ar-SA"/>
      </w:rPr>
    </w:lvl>
    <w:lvl w:ilvl="8" w:tplc="1B74A6C8">
      <w:numFmt w:val="bullet"/>
      <w:lvlText w:val="•"/>
      <w:lvlJc w:val="left"/>
      <w:pPr>
        <w:ind w:left="7737" w:hanging="358"/>
      </w:pPr>
      <w:rPr>
        <w:rFonts w:hint="default"/>
        <w:lang w:val="de-DE" w:eastAsia="en-US" w:bidi="ar-SA"/>
      </w:rPr>
    </w:lvl>
  </w:abstractNum>
  <w:abstractNum w:abstractNumId="1" w15:restartNumberingAfterBreak="0">
    <w:nsid w:val="590D1838"/>
    <w:multiLevelType w:val="hybridMultilevel"/>
    <w:tmpl w:val="A5E83C52"/>
    <w:lvl w:ilvl="0" w:tplc="609CDD34">
      <w:start w:val="1"/>
      <w:numFmt w:val="lowerLetter"/>
      <w:lvlText w:val="%1)"/>
      <w:lvlJc w:val="left"/>
      <w:pPr>
        <w:ind w:left="925" w:hanging="4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36"/>
        <w:szCs w:val="36"/>
        <w:lang w:val="de-DE" w:eastAsia="en-US" w:bidi="ar-SA"/>
      </w:rPr>
    </w:lvl>
    <w:lvl w:ilvl="1" w:tplc="9DEABF5E">
      <w:start w:val="1"/>
      <w:numFmt w:val="decimal"/>
      <w:lvlText w:val="%2."/>
      <w:lvlJc w:val="left"/>
      <w:pPr>
        <w:ind w:left="836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164E02C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4B92AD0E">
      <w:numFmt w:val="bullet"/>
      <w:lvlText w:val="-"/>
      <w:lvlJc w:val="left"/>
      <w:pPr>
        <w:ind w:left="1532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4" w:tplc="79620B4A">
      <w:numFmt w:val="bullet"/>
      <w:lvlText w:val="•"/>
      <w:lvlJc w:val="left"/>
      <w:pPr>
        <w:ind w:left="2646" w:hanging="336"/>
      </w:pPr>
      <w:rPr>
        <w:rFonts w:hint="default"/>
        <w:lang w:val="de-DE" w:eastAsia="en-US" w:bidi="ar-SA"/>
      </w:rPr>
    </w:lvl>
    <w:lvl w:ilvl="5" w:tplc="80C0E256">
      <w:numFmt w:val="bullet"/>
      <w:lvlText w:val="•"/>
      <w:lvlJc w:val="left"/>
      <w:pPr>
        <w:ind w:left="3753" w:hanging="336"/>
      </w:pPr>
      <w:rPr>
        <w:rFonts w:hint="default"/>
        <w:lang w:val="de-DE" w:eastAsia="en-US" w:bidi="ar-SA"/>
      </w:rPr>
    </w:lvl>
    <w:lvl w:ilvl="6" w:tplc="7B12E5B6">
      <w:numFmt w:val="bullet"/>
      <w:lvlText w:val="•"/>
      <w:lvlJc w:val="left"/>
      <w:pPr>
        <w:ind w:left="4859" w:hanging="336"/>
      </w:pPr>
      <w:rPr>
        <w:rFonts w:hint="default"/>
        <w:lang w:val="de-DE" w:eastAsia="en-US" w:bidi="ar-SA"/>
      </w:rPr>
    </w:lvl>
    <w:lvl w:ilvl="7" w:tplc="0CA46682">
      <w:numFmt w:val="bullet"/>
      <w:lvlText w:val="•"/>
      <w:lvlJc w:val="left"/>
      <w:pPr>
        <w:ind w:left="5966" w:hanging="336"/>
      </w:pPr>
      <w:rPr>
        <w:rFonts w:hint="default"/>
        <w:lang w:val="de-DE" w:eastAsia="en-US" w:bidi="ar-SA"/>
      </w:rPr>
    </w:lvl>
    <w:lvl w:ilvl="8" w:tplc="F6C4445C">
      <w:numFmt w:val="bullet"/>
      <w:lvlText w:val="•"/>
      <w:lvlJc w:val="left"/>
      <w:pPr>
        <w:ind w:left="7073" w:hanging="336"/>
      </w:pPr>
      <w:rPr>
        <w:rFonts w:hint="default"/>
        <w:lang w:val="de-DE" w:eastAsia="en-US" w:bidi="ar-SA"/>
      </w:rPr>
    </w:lvl>
  </w:abstractNum>
  <w:abstractNum w:abstractNumId="2" w15:restartNumberingAfterBreak="0">
    <w:nsid w:val="5EE37A0A"/>
    <w:multiLevelType w:val="hybridMultilevel"/>
    <w:tmpl w:val="51CED224"/>
    <w:lvl w:ilvl="0" w:tplc="278C864C">
      <w:numFmt w:val="bullet"/>
      <w:lvlText w:val="-"/>
      <w:lvlJc w:val="left"/>
      <w:pPr>
        <w:ind w:left="111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B7583BD2">
      <w:numFmt w:val="bullet"/>
      <w:lvlText w:val="•"/>
      <w:lvlJc w:val="left"/>
      <w:pPr>
        <w:ind w:left="1936" w:hanging="360"/>
      </w:pPr>
      <w:rPr>
        <w:rFonts w:hint="default"/>
        <w:lang w:val="de-DE" w:eastAsia="en-US" w:bidi="ar-SA"/>
      </w:rPr>
    </w:lvl>
    <w:lvl w:ilvl="2" w:tplc="5308EF7A">
      <w:numFmt w:val="bullet"/>
      <w:lvlText w:val="•"/>
      <w:lvlJc w:val="left"/>
      <w:pPr>
        <w:ind w:left="2753" w:hanging="360"/>
      </w:pPr>
      <w:rPr>
        <w:rFonts w:hint="default"/>
        <w:lang w:val="de-DE" w:eastAsia="en-US" w:bidi="ar-SA"/>
      </w:rPr>
    </w:lvl>
    <w:lvl w:ilvl="3" w:tplc="BD4EF11A">
      <w:numFmt w:val="bullet"/>
      <w:lvlText w:val="•"/>
      <w:lvlJc w:val="left"/>
      <w:pPr>
        <w:ind w:left="3569" w:hanging="360"/>
      </w:pPr>
      <w:rPr>
        <w:rFonts w:hint="default"/>
        <w:lang w:val="de-DE" w:eastAsia="en-US" w:bidi="ar-SA"/>
      </w:rPr>
    </w:lvl>
    <w:lvl w:ilvl="4" w:tplc="1D442EB0">
      <w:numFmt w:val="bullet"/>
      <w:lvlText w:val="•"/>
      <w:lvlJc w:val="left"/>
      <w:pPr>
        <w:ind w:left="4386" w:hanging="360"/>
      </w:pPr>
      <w:rPr>
        <w:rFonts w:hint="default"/>
        <w:lang w:val="de-DE" w:eastAsia="en-US" w:bidi="ar-SA"/>
      </w:rPr>
    </w:lvl>
    <w:lvl w:ilvl="5" w:tplc="95348FBE">
      <w:numFmt w:val="bullet"/>
      <w:lvlText w:val="•"/>
      <w:lvlJc w:val="left"/>
      <w:pPr>
        <w:ind w:left="5203" w:hanging="360"/>
      </w:pPr>
      <w:rPr>
        <w:rFonts w:hint="default"/>
        <w:lang w:val="de-DE" w:eastAsia="en-US" w:bidi="ar-SA"/>
      </w:rPr>
    </w:lvl>
    <w:lvl w:ilvl="6" w:tplc="E13E96AC">
      <w:numFmt w:val="bullet"/>
      <w:lvlText w:val="•"/>
      <w:lvlJc w:val="left"/>
      <w:pPr>
        <w:ind w:left="6019" w:hanging="360"/>
      </w:pPr>
      <w:rPr>
        <w:rFonts w:hint="default"/>
        <w:lang w:val="de-DE" w:eastAsia="en-US" w:bidi="ar-SA"/>
      </w:rPr>
    </w:lvl>
    <w:lvl w:ilvl="7" w:tplc="ADDEA570">
      <w:numFmt w:val="bullet"/>
      <w:lvlText w:val="•"/>
      <w:lvlJc w:val="left"/>
      <w:pPr>
        <w:ind w:left="6836" w:hanging="360"/>
      </w:pPr>
      <w:rPr>
        <w:rFonts w:hint="default"/>
        <w:lang w:val="de-DE" w:eastAsia="en-US" w:bidi="ar-SA"/>
      </w:rPr>
    </w:lvl>
    <w:lvl w:ilvl="8" w:tplc="56BCE696">
      <w:numFmt w:val="bullet"/>
      <w:lvlText w:val="•"/>
      <w:lvlJc w:val="left"/>
      <w:pPr>
        <w:ind w:left="7653" w:hanging="360"/>
      </w:pPr>
      <w:rPr>
        <w:rFonts w:hint="default"/>
        <w:lang w:val="de-DE" w:eastAsia="en-US" w:bidi="ar-SA"/>
      </w:rPr>
    </w:lvl>
  </w:abstractNum>
  <w:num w:numId="1" w16cid:durableId="1923947877">
    <w:abstractNumId w:val="0"/>
  </w:num>
  <w:num w:numId="2" w16cid:durableId="728498214">
    <w:abstractNumId w:val="2"/>
  </w:num>
  <w:num w:numId="3" w16cid:durableId="132142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F5"/>
    <w:rsid w:val="001C309F"/>
    <w:rsid w:val="0022562F"/>
    <w:rsid w:val="00250EB7"/>
    <w:rsid w:val="00340108"/>
    <w:rsid w:val="004748FE"/>
    <w:rsid w:val="004C78E1"/>
    <w:rsid w:val="00560FF3"/>
    <w:rsid w:val="006A0B2C"/>
    <w:rsid w:val="00764791"/>
    <w:rsid w:val="008A5B08"/>
    <w:rsid w:val="00A97DF5"/>
    <w:rsid w:val="00C801BC"/>
    <w:rsid w:val="00FA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4C74"/>
  <w15:docId w15:val="{E3649157-7C76-4799-B59A-F484393C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925" w:hanging="450"/>
      <w:outlineLvl w:val="0"/>
    </w:pPr>
    <w:rPr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ind w:left="1110" w:hanging="360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83"/>
      <w:ind w:left="745" w:right="705"/>
      <w:jc w:val="center"/>
    </w:pPr>
    <w:rPr>
      <w:rFonts w:ascii="Monotype Corsiva" w:eastAsia="Monotype Corsiva" w:hAnsi="Monotype Corsiva" w:cs="Monotype Corsiva"/>
      <w:b/>
      <w:bCs/>
      <w:i/>
      <w:iCs/>
      <w:sz w:val="56"/>
      <w:szCs w:val="56"/>
    </w:rPr>
  </w:style>
  <w:style w:type="paragraph" w:styleId="Listenabsatz">
    <w:name w:val="List Paragraph"/>
    <w:basedOn w:val="Standard"/>
    <w:uiPriority w:val="1"/>
    <w:qFormat/>
    <w:pPr>
      <w:ind w:left="836" w:hanging="360"/>
    </w:pPr>
  </w:style>
  <w:style w:type="paragraph" w:customStyle="1" w:styleId="TableParagraph">
    <w:name w:val="Table Paragraph"/>
    <w:basedOn w:val="Standard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Niemann</dc:creator>
  <cp:lastModifiedBy>Stange, Marius</cp:lastModifiedBy>
  <cp:revision>2</cp:revision>
  <dcterms:created xsi:type="dcterms:W3CDTF">2026-03-10T19:18:00Z</dcterms:created>
  <dcterms:modified xsi:type="dcterms:W3CDTF">2026-03-10T19:18:00Z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2023-08-08T00:00:00Z</vt:filetime>
  </property>
  <property fmtid="{D5CDD505-2E9C-101B-9397-08002B2CF9AE}" pid="5" name="Producer">
    <vt:lpwstr>Microsoft® Word 2013</vt:lpwstr>
  </property>
</Properties>
</file>